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C6BE" w14:textId="67B3301D" w:rsidR="002F1EE2" w:rsidRDefault="0084353C" w:rsidP="00A23263">
      <w:pPr>
        <w:pStyle w:val="Tittel"/>
        <w:rPr>
          <w:rStyle w:val="Sterk"/>
          <w:b/>
          <w:bCs w:val="0"/>
        </w:rPr>
      </w:pPr>
      <w:r>
        <w:rPr>
          <w:rStyle w:val="Sterk"/>
          <w:b/>
          <w:bCs w:val="0"/>
        </w:rPr>
        <w:t>Sak 2. Den politiske situasjonen</w:t>
      </w:r>
      <w:r w:rsidR="00776F55" w:rsidRPr="00A23263">
        <w:rPr>
          <w:rStyle w:val="Sterk"/>
          <w:b/>
          <w:bCs w:val="0"/>
        </w:rPr>
        <w:t xml:space="preserve"> </w:t>
      </w:r>
    </w:p>
    <w:p w14:paraId="09B80B8F" w14:textId="0D17616B" w:rsidR="0084353C" w:rsidRPr="0084353C" w:rsidRDefault="0084353C" w:rsidP="0084353C">
      <w:pPr>
        <w:rPr>
          <w:i/>
        </w:rPr>
      </w:pPr>
      <w:r>
        <w:rPr>
          <w:i/>
        </w:rPr>
        <w:t xml:space="preserve">Forslag til </w:t>
      </w:r>
      <w:r w:rsidR="00343D50">
        <w:rPr>
          <w:i/>
        </w:rPr>
        <w:t>fråsegn frå</w:t>
      </w:r>
      <w:r>
        <w:rPr>
          <w:i/>
        </w:rPr>
        <w:t xml:space="preserve"> </w:t>
      </w:r>
      <w:r w:rsidR="00343D50">
        <w:rPr>
          <w:i/>
        </w:rPr>
        <w:t>Ingrid Fiskaa</w:t>
      </w:r>
      <w:r>
        <w:rPr>
          <w:i/>
        </w:rPr>
        <w:t>:</w:t>
      </w:r>
    </w:p>
    <w:p w14:paraId="0E92418A" w14:textId="21E91751" w:rsidR="00170E19" w:rsidRDefault="00343D50" w:rsidP="00DD6007">
      <w:pPr>
        <w:pStyle w:val="Overskrift1"/>
      </w:pPr>
      <w:r>
        <w:t>Rogaland SV seier nei til EUs energiunion</w:t>
      </w:r>
    </w:p>
    <w:p w14:paraId="2500C6D9" w14:textId="5653772F" w:rsidR="008216BC" w:rsidRDefault="00343D50" w:rsidP="009600EC">
      <w:pPr>
        <w:pStyle w:val="Bunntekst"/>
      </w:pPr>
      <w:r>
        <w:t>Den reine og billege vasskrafta er grunnlaget for</w:t>
      </w:r>
      <w:r w:rsidR="00E128BF">
        <w:t xml:space="preserve"> det moderne Noreg. I over hund</w:t>
      </w:r>
      <w:r>
        <w:t>r</w:t>
      </w:r>
      <w:r w:rsidR="00E128BF">
        <w:t>e</w:t>
      </w:r>
      <w:r>
        <w:t xml:space="preserve"> år har streng nasjonal styring og kontroll skapt eit industrieventyr som har gitt oss velferd og eit teknologisk forsprang på fleire f</w:t>
      </w:r>
      <w:r w:rsidR="00E128BF">
        <w:t xml:space="preserve">elt. </w:t>
      </w:r>
      <w:r w:rsidR="00545A64">
        <w:t>Krafta vår er også grunnlaget for ny, grøn industri.</w:t>
      </w:r>
    </w:p>
    <w:p w14:paraId="5C134AED" w14:textId="77777777" w:rsidR="00E128BF" w:rsidRDefault="00E128BF" w:rsidP="009600EC">
      <w:pPr>
        <w:pStyle w:val="Bunntekst"/>
      </w:pPr>
    </w:p>
    <w:p w14:paraId="68352D69" w14:textId="6FD702E3" w:rsidR="00E128BF" w:rsidRDefault="00E128BF" w:rsidP="009600EC">
      <w:pPr>
        <w:pStyle w:val="Bunntekst"/>
      </w:pPr>
      <w:r>
        <w:t>Dette norske eventyret kan gå mot ein tragisk slutt: Stortingsfleirtalet kan om kort tid koma til å gi vekk den nasjonale styringsretten til EUs energibyrå (ACER). Regjeringa har tilrådd dette, og Stortinget av</w:t>
      </w:r>
      <w:r w:rsidR="0058640E">
        <w:t>gjer spørsmålet allereie i mars.</w:t>
      </w:r>
    </w:p>
    <w:p w14:paraId="50AAB190" w14:textId="77777777" w:rsidR="00E128BF" w:rsidRDefault="00E128BF" w:rsidP="009600EC">
      <w:pPr>
        <w:pStyle w:val="Bunntekst"/>
      </w:pPr>
    </w:p>
    <w:p w14:paraId="3F6AC664" w14:textId="60D81DA7" w:rsidR="00E128BF" w:rsidRDefault="00E128BF" w:rsidP="009600EC">
      <w:pPr>
        <w:pStyle w:val="Bunntekst"/>
      </w:pPr>
      <w:r>
        <w:t>Energi og energiflyt blir omtalt som EUs femte "fridom" ved sida av den frie flyten av varer, kapital, arbeidskraft og tenester. Stadig vidare fullmakter til energibyrået ACER er eit hovud</w:t>
      </w:r>
      <w:r w:rsidR="00545A64">
        <w:t>middel for å verkeleggjera målet om ein full energiunion. Norsk fornybar kraft kan bidra til å gi EU ein etterlengta "grøn" profil, og dekka delar av EUs store energibehov.</w:t>
      </w:r>
    </w:p>
    <w:p w14:paraId="5B10284E" w14:textId="77777777" w:rsidR="00545A64" w:rsidRDefault="00545A64" w:rsidP="009600EC">
      <w:pPr>
        <w:pStyle w:val="Bunntekst"/>
      </w:pPr>
    </w:p>
    <w:p w14:paraId="1B281956" w14:textId="2783C510" w:rsidR="0058640E" w:rsidRDefault="00545A64" w:rsidP="009600EC">
      <w:pPr>
        <w:pStyle w:val="Bunntekst"/>
      </w:pPr>
      <w:r>
        <w:t xml:space="preserve">Stadig fleire kablar til utlandet og styring av energiflyten dit EU treng han mest, betyr at me gradvis "importerer" den europeiske straumprisen. Berre nokre øre auke i straumprisen kan vera øydeleggande for den kraftkrevjande industrien rundt om i Noreg. </w:t>
      </w:r>
      <w:r w:rsidR="0058640E">
        <w:t xml:space="preserve">Rogaland SV vil prioritera stabil og billeg kraft til norsk industri framfor å eksportera krafta ut av landet. Kortreist straum er </w:t>
      </w:r>
      <w:r w:rsidR="00E77836">
        <w:t xml:space="preserve">også </w:t>
      </w:r>
      <w:r w:rsidR="0058640E">
        <w:t xml:space="preserve">miljøvennleg. Lang kabeltransport gir stort straumtap på vegen. </w:t>
      </w:r>
    </w:p>
    <w:p w14:paraId="3E3D1B0B" w14:textId="77777777" w:rsidR="0058640E" w:rsidRDefault="0058640E" w:rsidP="009600EC">
      <w:pPr>
        <w:pStyle w:val="Bunntekst"/>
      </w:pPr>
    </w:p>
    <w:p w14:paraId="4943453E" w14:textId="37138D1D" w:rsidR="0058640E" w:rsidRDefault="0058640E" w:rsidP="009600EC">
      <w:pPr>
        <w:pStyle w:val="Bunntekst"/>
      </w:pPr>
      <w:r>
        <w:t xml:space="preserve">Regjeringa føreslår at </w:t>
      </w:r>
      <w:r w:rsidR="00E77836">
        <w:t>Noreg skal tilsluttast EUs energibyrå ved å bruka overvakingsorganet i EØS - ESA - som mellomstasjon. ESA skal motta vedtak frå ACER og kopiera dei over til ei ny Reguleringsmyndigheit for energi (RME). RME skal vera uavhengig frå nasjonale styresmakter, og vil vera underlagt EU. Det ei grov omgåing av Grunnlova når regjeringa lèt som om dette ikkje inneber ei avståing av suverenitet.</w:t>
      </w:r>
    </w:p>
    <w:p w14:paraId="10BD0A55" w14:textId="77777777" w:rsidR="00E128BF" w:rsidRDefault="00E128BF" w:rsidP="009600EC">
      <w:pPr>
        <w:pStyle w:val="Bunntekst"/>
      </w:pPr>
    </w:p>
    <w:p w14:paraId="3F4217C0" w14:textId="0419598C" w:rsidR="00E128BF" w:rsidRDefault="00E128BF" w:rsidP="009600EC">
      <w:pPr>
        <w:pStyle w:val="Bunntekst"/>
      </w:pPr>
      <w:r>
        <w:t xml:space="preserve">Både forslaget </w:t>
      </w:r>
      <w:r w:rsidR="00545A64">
        <w:t>om tilslutning til EUs energibyrå</w:t>
      </w:r>
      <w:r>
        <w:t xml:space="preserve"> og behandlingsmåten det blir lagt opp til er fullstendig uakseptabelt. Rogaland SV krev at folket, gjennom norske styresmakter, skal ha full styringsrett over naturressursane våre. </w:t>
      </w:r>
    </w:p>
    <w:p w14:paraId="06303BF2" w14:textId="77777777" w:rsidR="00343D50" w:rsidRDefault="00343D50" w:rsidP="009600EC">
      <w:pPr>
        <w:pStyle w:val="Bunntekst"/>
      </w:pPr>
    </w:p>
    <w:p w14:paraId="38C47A8F" w14:textId="607A867E" w:rsidR="00E128BF" w:rsidRDefault="00E128BF" w:rsidP="009600EC">
      <w:pPr>
        <w:pStyle w:val="Bunntekst"/>
      </w:pPr>
      <w:r>
        <w:t>Rogaland SV krev derfor at</w:t>
      </w:r>
    </w:p>
    <w:p w14:paraId="649E9884" w14:textId="070613D4" w:rsidR="00E128BF" w:rsidRDefault="00E128BF" w:rsidP="00E128BF">
      <w:pPr>
        <w:pStyle w:val="Bunntekst"/>
        <w:numPr>
          <w:ilvl w:val="0"/>
          <w:numId w:val="14"/>
        </w:numPr>
      </w:pPr>
      <w:r>
        <w:t>Stortinget må seia nei til at Noreg blir underlagt EUs energibyrå ACER via ESA.</w:t>
      </w:r>
    </w:p>
    <w:p w14:paraId="00DF1FAE" w14:textId="1E0FDFA3" w:rsidR="008216BC" w:rsidRPr="00DD6007" w:rsidRDefault="00E77836" w:rsidP="009600EC">
      <w:pPr>
        <w:pStyle w:val="Bunntekst"/>
        <w:numPr>
          <w:ilvl w:val="0"/>
          <w:numId w:val="14"/>
        </w:numPr>
      </w:pPr>
      <w:r>
        <w:t>e</w:t>
      </w:r>
      <w:r w:rsidR="00E128BF">
        <w:t>i eventuell avståing av suverenitet blir behandla etter Grunnlovas § 115, som krev 3/4 fleirtal</w:t>
      </w:r>
      <w:bookmarkStart w:id="0" w:name="_GoBack"/>
      <w:bookmarkEnd w:id="0"/>
      <w:r w:rsidR="00E128BF">
        <w:t>.</w:t>
      </w:r>
    </w:p>
    <w:sectPr w:rsidR="008216BC" w:rsidRPr="00DD6007" w:rsidSect="003660DF">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3B8EF" w14:textId="77777777" w:rsidR="00E77836" w:rsidRDefault="00E77836" w:rsidP="006D4A3E">
      <w:pPr>
        <w:spacing w:after="0" w:line="240" w:lineRule="auto"/>
      </w:pPr>
      <w:r>
        <w:separator/>
      </w:r>
    </w:p>
  </w:endnote>
  <w:endnote w:type="continuationSeparator" w:id="0">
    <w:p w14:paraId="6426B1EA" w14:textId="77777777" w:rsidR="00E77836" w:rsidRDefault="00E77836"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w:panose1 w:val="02040604050505020304"/>
    <w:charset w:val="00"/>
    <w:family w:val="auto"/>
    <w:pitch w:val="variable"/>
    <w:sig w:usb0="00000287" w:usb1="00000000" w:usb2="00000000" w:usb3="00000000" w:csb0="0000009F" w:csb1="00000000"/>
  </w:font>
  <w:font w:name="GT Pressura">
    <w:altName w:val="Arial Narrow"/>
    <w:charset w:val="EE"/>
    <w:family w:val="auto"/>
    <w:pitch w:val="variable"/>
    <w:sig w:usb0="A00000AF" w:usb1="5000206A" w:usb2="00000000" w:usb3="00000000" w:csb0="00000002"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FDCD" w14:textId="77777777" w:rsidR="00E77836" w:rsidRDefault="00E77836">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4E39" w14:textId="77777777" w:rsidR="00E77836" w:rsidRPr="00DD6007" w:rsidRDefault="00E77836" w:rsidP="006074D0">
    <w:pPr>
      <w:pStyle w:val="Bunntekst"/>
      <w:jc w:val="both"/>
      <w:rPr>
        <w:rFonts w:asciiTheme="minorHAnsi" w:hAnsiTheme="minorHAnsi" w:cs="Arial"/>
      </w:rPr>
    </w:pPr>
    <w:r>
      <w:rPr>
        <w:rFonts w:asciiTheme="minorHAnsi" w:hAnsiTheme="minorHAnsi" w:cs="Arial"/>
        <w:color w:val="009032"/>
      </w:rPr>
      <w:t xml:space="preserve">Rogaland </w:t>
    </w:r>
    <w:r w:rsidRPr="00DD6007">
      <w:rPr>
        <w:rFonts w:asciiTheme="minorHAnsi" w:hAnsiTheme="minorHAnsi" w:cs="Arial"/>
        <w:color w:val="009032"/>
      </w:rPr>
      <w:t>Sosialistisk Venstreparti</w:t>
    </w:r>
    <w:r w:rsidRPr="00DD6007">
      <w:rPr>
        <w:rFonts w:asciiTheme="minorHAnsi" w:hAnsiTheme="minorHAnsi" w:cs="Arial"/>
      </w:rPr>
      <w:t xml:space="preserve">                                      </w:t>
    </w:r>
    <w:r>
      <w:rPr>
        <w:rFonts w:asciiTheme="minorHAnsi" w:hAnsiTheme="minorHAnsi" w:cs="Arial"/>
      </w:rPr>
      <w:t xml:space="preserve">  </w:t>
    </w:r>
    <w:r w:rsidRPr="00A23263">
      <w:rPr>
        <w:rFonts w:asciiTheme="minorHAnsi" w:hAnsiTheme="minorHAnsi" w:cs="Arial"/>
        <w:color w:val="DC0028"/>
      </w:rPr>
      <w:t>sv.no</w:t>
    </w:r>
    <w:r>
      <w:rPr>
        <w:rFonts w:asciiTheme="minorHAnsi" w:hAnsiTheme="minorHAnsi" w:cs="Arial"/>
        <w:color w:val="DC0028"/>
      </w:rPr>
      <w:t>/rogaland</w:t>
    </w:r>
    <w:r w:rsidRPr="00A23263">
      <w:rPr>
        <w:rFonts w:asciiTheme="minorHAnsi" w:hAnsiTheme="minorHAnsi" w:cs="Arial"/>
        <w:color w:val="DC0028"/>
      </w:rPr>
      <w:t xml:space="preserve"> </w:t>
    </w:r>
  </w:p>
  <w:p w14:paraId="7BAD8651" w14:textId="77777777" w:rsidR="00E77836" w:rsidRPr="00DD6007" w:rsidRDefault="00E77836" w:rsidP="006D4A3E">
    <w:pPr>
      <w:pStyle w:val="Bunntekst"/>
      <w:jc w:val="both"/>
      <w:rPr>
        <w:rFonts w:asciiTheme="minorHAnsi" w:hAnsiTheme="minorHAnsi" w:cs="Arial"/>
        <w:color w:val="BB0E26"/>
      </w:rPr>
    </w:pPr>
    <w:r>
      <w:rPr>
        <w:rFonts w:asciiTheme="minorHAnsi" w:hAnsiTheme="minorHAnsi" w:cs="Arial"/>
        <w:color w:val="009032"/>
      </w:rPr>
      <w:t>Postboks 447</w:t>
    </w:r>
    <w:r w:rsidRPr="00A23263">
      <w:rPr>
        <w:rFonts w:asciiTheme="minorHAnsi" w:hAnsiTheme="minorHAnsi" w:cs="Arial"/>
        <w:color w:val="009032"/>
      </w:rPr>
      <w:t xml:space="preserve">, </w:t>
    </w:r>
    <w:r>
      <w:rPr>
        <w:rFonts w:asciiTheme="minorHAnsi" w:hAnsiTheme="minorHAnsi" w:cs="Arial"/>
        <w:color w:val="009032"/>
      </w:rPr>
      <w:t>4002 Stavanger</w:t>
    </w:r>
    <w:r w:rsidRPr="00DD6007">
      <w:rPr>
        <w:rFonts w:asciiTheme="minorHAnsi" w:hAnsiTheme="minorHAnsi" w:cs="Arial"/>
        <w:color w:val="009032"/>
      </w:rPr>
      <w:t xml:space="preserve">                </w:t>
    </w:r>
    <w:r w:rsidRPr="00DD6007">
      <w:rPr>
        <w:rFonts w:asciiTheme="minorHAnsi" w:hAnsiTheme="minorHAnsi" w:cs="Arial"/>
        <w:color w:val="009032"/>
      </w:rPr>
      <w:tab/>
      <w:t xml:space="preserve">                              </w:t>
    </w:r>
    <w:r>
      <w:rPr>
        <w:rFonts w:asciiTheme="minorHAnsi" w:hAnsiTheme="minorHAnsi" w:cs="Arial"/>
        <w:color w:val="DC0028"/>
      </w:rPr>
      <w:t>rogaland</w:t>
    </w:r>
    <w:r w:rsidRPr="00A23263">
      <w:rPr>
        <w:rFonts w:asciiTheme="minorHAnsi" w:hAnsiTheme="minorHAnsi" w:cs="Arial"/>
        <w:color w:val="DC0028"/>
      </w:rPr>
      <w:t xml:space="preserve">@sv.no  </w:t>
    </w:r>
    <w:r w:rsidRPr="00DD6007">
      <w:rPr>
        <w:rFonts w:asciiTheme="minorHAnsi" w:hAnsiTheme="minorHAnsi" w:cs="Arial"/>
        <w:color w:val="BB0E26"/>
      </w:rPr>
      <w:tab/>
    </w:r>
    <w:r w:rsidRPr="00DD6007">
      <w:rPr>
        <w:rFonts w:asciiTheme="minorHAnsi" w:hAnsiTheme="minorHAnsi" w:cs="Arial"/>
        <w:color w:val="BB0E26"/>
      </w:rPr>
      <w:tab/>
    </w:r>
    <w:r w:rsidRPr="00A23263">
      <w:rPr>
        <w:rFonts w:asciiTheme="minorHAnsi" w:hAnsiTheme="minorHAnsi" w:cs="Arial"/>
        <w:color w:val="DC0028"/>
      </w:rPr>
      <w:fldChar w:fldCharType="begin"/>
    </w:r>
    <w:r w:rsidRPr="00A23263">
      <w:rPr>
        <w:rFonts w:asciiTheme="minorHAnsi" w:hAnsiTheme="minorHAnsi" w:cs="Arial"/>
        <w:color w:val="DC0028"/>
      </w:rPr>
      <w:instrText>PAGE   \* MERGEFORMAT</w:instrText>
    </w:r>
    <w:r w:rsidRPr="00A23263">
      <w:rPr>
        <w:rFonts w:asciiTheme="minorHAnsi" w:hAnsiTheme="minorHAnsi" w:cs="Arial"/>
        <w:color w:val="DC0028"/>
      </w:rPr>
      <w:fldChar w:fldCharType="separate"/>
    </w:r>
    <w:r w:rsidR="0002322B">
      <w:rPr>
        <w:rFonts w:asciiTheme="minorHAnsi" w:hAnsiTheme="minorHAnsi" w:cs="Arial"/>
        <w:noProof/>
        <w:color w:val="DC0028"/>
      </w:rPr>
      <w:t>1</w:t>
    </w:r>
    <w:r w:rsidRPr="00A23263">
      <w:rPr>
        <w:rFonts w:asciiTheme="minorHAnsi" w:hAnsiTheme="minorHAnsi" w:cs="Arial"/>
        <w:color w:val="DC002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89F07" w14:textId="77777777" w:rsidR="00E77836" w:rsidRPr="0026602F" w:rsidRDefault="00E77836" w:rsidP="008817B4">
    <w:pPr>
      <w:pStyle w:val="Bunntekst"/>
      <w:jc w:val="both"/>
      <w:rPr>
        <w:b/>
      </w:rPr>
    </w:pPr>
    <w:r w:rsidRPr="0026602F">
      <w:rPr>
        <w:b/>
        <w:color w:val="009032"/>
      </w:rPr>
      <w:t>Fylkeslag/loka</w:t>
    </w:r>
    <w:r>
      <w:rPr>
        <w:b/>
        <w:color w:val="009032"/>
      </w:rPr>
      <w:t xml:space="preserve">llag </w:t>
    </w:r>
    <w:r w:rsidRPr="0026602F">
      <w:rPr>
        <w:b/>
        <w:color w:val="009032"/>
      </w:rPr>
      <w:t>Sosialistisk Venstreparti</w:t>
    </w:r>
    <w:r>
      <w:rPr>
        <w:b/>
      </w:rPr>
      <w:t xml:space="preserve">               </w:t>
    </w:r>
    <w:r w:rsidRPr="0026602F">
      <w:rPr>
        <w:b/>
        <w:color w:val="DC0028"/>
      </w:rPr>
      <w:t>sv.no</w:t>
    </w:r>
    <w:r>
      <w:rPr>
        <w:b/>
        <w:color w:val="DC0028"/>
      </w:rPr>
      <w:t>/fylkeslag</w:t>
    </w:r>
    <w:r w:rsidRPr="0026602F">
      <w:rPr>
        <w:b/>
        <w:color w:val="DC0028"/>
      </w:rPr>
      <w:t xml:space="preserve">                    </w:t>
    </w:r>
  </w:p>
  <w:p w14:paraId="4D39ABA1" w14:textId="77777777" w:rsidR="00E77836" w:rsidRPr="0026602F" w:rsidRDefault="00E77836" w:rsidP="008817B4">
    <w:pPr>
      <w:pStyle w:val="Bunntekst"/>
      <w:jc w:val="both"/>
      <w:rPr>
        <w:b/>
        <w:color w:val="DC0028"/>
      </w:rPr>
    </w:pPr>
    <w:r w:rsidRPr="0026602F">
      <w:rPr>
        <w:b/>
        <w:color w:val="009032"/>
      </w:rPr>
      <w:t xml:space="preserve">Adresse, Postnummer Sted               </w:t>
    </w:r>
    <w:r>
      <w:rPr>
        <w:b/>
        <w:color w:val="009032"/>
      </w:rPr>
      <w:t xml:space="preserve"> </w:t>
    </w:r>
    <w:r>
      <w:rPr>
        <w:b/>
        <w:color w:val="009032"/>
      </w:rPr>
      <w:tab/>
      <w:t xml:space="preserve">                              </w:t>
    </w:r>
    <w:hyperlink r:id="rId1" w:history="1">
      <w:r w:rsidRPr="0026602F">
        <w:rPr>
          <w:rStyle w:val="Hyperkobling"/>
          <w:b/>
          <w:u w:val="none"/>
        </w:rPr>
        <w:t>fylkeslag/lokallag@sv.no</w:t>
      </w:r>
    </w:hyperlink>
    <w:r w:rsidRPr="0026602F">
      <w:rPr>
        <w:b/>
        <w:color w:val="DC0028"/>
      </w:rPr>
      <w:t xml:space="preserve">  </w:t>
    </w:r>
    <w:r>
      <w:rPr>
        <w:b/>
        <w:color w:val="DC0028"/>
      </w:rPr>
      <w:tab/>
    </w:r>
    <w:r w:rsidRPr="006074D0">
      <w:rPr>
        <w:b/>
        <w:color w:val="DC0028"/>
      </w:rPr>
      <w:fldChar w:fldCharType="begin"/>
    </w:r>
    <w:r w:rsidRPr="006074D0">
      <w:rPr>
        <w:b/>
        <w:color w:val="DC0028"/>
      </w:rPr>
      <w:instrText>PAGE   \* MERGEFORMAT</w:instrText>
    </w:r>
    <w:r w:rsidRPr="006074D0">
      <w:rPr>
        <w:b/>
        <w:color w:val="DC0028"/>
      </w:rPr>
      <w:fldChar w:fldCharType="separate"/>
    </w:r>
    <w:r>
      <w:rPr>
        <w:b/>
        <w:noProof/>
        <w:color w:val="DC0028"/>
      </w:rPr>
      <w:t>1</w:t>
    </w:r>
    <w:r w:rsidRPr="006074D0">
      <w:rPr>
        <w:b/>
        <w:color w:val="DC0028"/>
      </w:rPr>
      <w:fldChar w:fldCharType="end"/>
    </w:r>
    <w:r w:rsidRPr="006074D0">
      <w:rPr>
        <w:b/>
        <w:color w:val="DC00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178D" w14:textId="77777777" w:rsidR="00E77836" w:rsidRDefault="00E77836" w:rsidP="006D4A3E">
      <w:pPr>
        <w:spacing w:after="0" w:line="240" w:lineRule="auto"/>
      </w:pPr>
      <w:r>
        <w:separator/>
      </w:r>
    </w:p>
  </w:footnote>
  <w:footnote w:type="continuationSeparator" w:id="0">
    <w:p w14:paraId="07BCA957" w14:textId="77777777" w:rsidR="00E77836" w:rsidRDefault="00E77836" w:rsidP="006D4A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D32B" w14:textId="77777777" w:rsidR="00E77836" w:rsidRDefault="00E77836">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DC93" w14:textId="77777777" w:rsidR="00E77836" w:rsidRPr="003660DF" w:rsidRDefault="00E77836" w:rsidP="003660DF">
    <w:pPr>
      <w:pStyle w:val="Overskrift1"/>
      <w:rPr>
        <w:sz w:val="16"/>
        <w:szCs w:val="16"/>
      </w:rPr>
    </w:pPr>
    <w:r>
      <w:rPr>
        <w:noProof/>
        <w:lang w:val="en-US" w:eastAsia="nb-NO"/>
      </w:rPr>
      <w:drawing>
        <wp:anchor distT="0" distB="0" distL="114300" distR="114300" simplePos="0" relativeHeight="251659264" behindDoc="0" locked="0" layoutInCell="1" allowOverlap="1" wp14:anchorId="7B598098" wp14:editId="33A742C7">
          <wp:simplePos x="0" y="0"/>
          <wp:positionH relativeFrom="column">
            <wp:posOffset>3995420</wp:posOffset>
          </wp:positionH>
          <wp:positionV relativeFrom="paragraph">
            <wp:posOffset>-59690</wp:posOffset>
          </wp:positionV>
          <wp:extent cx="1793875" cy="8712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875" cy="8712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1314" w14:textId="77777777" w:rsidR="00E77836" w:rsidRDefault="00E77836">
    <w:pPr>
      <w:pStyle w:val="Topptekst"/>
      <w:jc w:val="right"/>
      <w:rPr>
        <w:color w:val="DC0028" w:themeColor="accent1"/>
      </w:rPr>
    </w:pPr>
    <w:r>
      <w:rPr>
        <w:noProof/>
        <w:color w:val="DC0028" w:themeColor="accent1"/>
        <w:lang w:val="en-US" w:eastAsia="nb-NO"/>
      </w:rPr>
      <w:drawing>
        <wp:anchor distT="0" distB="0" distL="114300" distR="114300" simplePos="0" relativeHeight="251658240" behindDoc="0" locked="0" layoutInCell="1" allowOverlap="1" wp14:anchorId="32B99400" wp14:editId="146F9753">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50EFC2E0" w14:textId="77777777" w:rsidR="00E77836" w:rsidRDefault="00E77836">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0F3342E2"/>
    <w:multiLevelType w:val="hybridMultilevel"/>
    <w:tmpl w:val="FCA02308"/>
    <w:lvl w:ilvl="0" w:tplc="9E8CCD9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3">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47C122E"/>
    <w:multiLevelType w:val="hybridMultilevel"/>
    <w:tmpl w:val="4732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2"/>
  </w:num>
  <w:num w:numId="6">
    <w:abstractNumId w:val="3"/>
  </w:num>
  <w:num w:numId="7">
    <w:abstractNumId w:val="3"/>
  </w:num>
  <w:num w:numId="8">
    <w:abstractNumId w:val="8"/>
  </w:num>
  <w:num w:numId="9">
    <w:abstractNumId w:val="7"/>
  </w:num>
  <w:num w:numId="10">
    <w:abstractNumId w:val="7"/>
  </w:num>
  <w:num w:numId="11">
    <w:abstractNumId w:val="4"/>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3F"/>
    <w:rsid w:val="0002322B"/>
    <w:rsid w:val="000264A3"/>
    <w:rsid w:val="00070FCC"/>
    <w:rsid w:val="000A704E"/>
    <w:rsid w:val="000B4FA0"/>
    <w:rsid w:val="0015443D"/>
    <w:rsid w:val="00170E19"/>
    <w:rsid w:val="00207251"/>
    <w:rsid w:val="0026602F"/>
    <w:rsid w:val="002F1EE2"/>
    <w:rsid w:val="00343D50"/>
    <w:rsid w:val="00355452"/>
    <w:rsid w:val="00356C65"/>
    <w:rsid w:val="003660DF"/>
    <w:rsid w:val="003A595A"/>
    <w:rsid w:val="00427DE0"/>
    <w:rsid w:val="004872F6"/>
    <w:rsid w:val="004D30B4"/>
    <w:rsid w:val="004E070A"/>
    <w:rsid w:val="00545A64"/>
    <w:rsid w:val="0058640E"/>
    <w:rsid w:val="006074D0"/>
    <w:rsid w:val="006D4A3E"/>
    <w:rsid w:val="00776F55"/>
    <w:rsid w:val="007863CB"/>
    <w:rsid w:val="007B6C80"/>
    <w:rsid w:val="008216BC"/>
    <w:rsid w:val="00822CEE"/>
    <w:rsid w:val="0084353C"/>
    <w:rsid w:val="00865A7B"/>
    <w:rsid w:val="008817B4"/>
    <w:rsid w:val="009600EC"/>
    <w:rsid w:val="00981A7B"/>
    <w:rsid w:val="00A17D89"/>
    <w:rsid w:val="00A23263"/>
    <w:rsid w:val="00A83148"/>
    <w:rsid w:val="00AA04D2"/>
    <w:rsid w:val="00AF09B2"/>
    <w:rsid w:val="00B0707B"/>
    <w:rsid w:val="00BC1A1B"/>
    <w:rsid w:val="00C35250"/>
    <w:rsid w:val="00C90F01"/>
    <w:rsid w:val="00D04A31"/>
    <w:rsid w:val="00DD6007"/>
    <w:rsid w:val="00E128BF"/>
    <w:rsid w:val="00E6066E"/>
    <w:rsid w:val="00E77836"/>
    <w:rsid w:val="00F921CF"/>
    <w:rsid w:val="00FA2871"/>
    <w:rsid w:val="00FB2E3F"/>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7A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rPr>
      <w:rFonts w:ascii="Calibri" w:hAnsi="Calibri"/>
    </w:rPr>
  </w:style>
  <w:style w:type="paragraph" w:styleId="Overskrift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0B4FA0"/>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0B4FA0"/>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A23263"/>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F1EE2"/>
    <w:pPr>
      <w:spacing w:after="0" w:line="240" w:lineRule="auto"/>
    </w:pPr>
    <w:rPr>
      <w:rFonts w:ascii="Century" w:hAnsi="Century"/>
    </w:rPr>
  </w:style>
  <w:style w:type="character" w:customStyle="1" w:styleId="Overskrift1Tegn">
    <w:name w:val="Overskrift 1 Tegn"/>
    <w:basedOn w:val="Standardskriftforavsnitt"/>
    <w:link w:val="Overskrift1"/>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3660DF"/>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9600EC"/>
    <w:pPr>
      <w:numPr>
        <w:ilvl w:val="1"/>
      </w:numPr>
    </w:pPr>
    <w:rPr>
      <w:rFonts w:eastAsiaTheme="majorEastAsia" w:cstheme="majorBidi"/>
      <w:b/>
      <w:iCs/>
      <w:color w:val="DC0028"/>
      <w:spacing w:val="15"/>
      <w:szCs w:val="24"/>
    </w:rPr>
  </w:style>
  <w:style w:type="character" w:customStyle="1" w:styleId="UndertittelTegn">
    <w:name w:val="Undertittel Tegn"/>
    <w:basedOn w:val="Standardskriftforavsnitt"/>
    <w:link w:val="Undertittel"/>
    <w:uiPriority w:val="11"/>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auto"/>
    </w:rPr>
  </w:style>
  <w:style w:type="character" w:styleId="Uthevet">
    <w:name w:val="Emphasis"/>
    <w:basedOn w:val="Standardskriftforavsnitt"/>
    <w:uiPriority w:val="20"/>
    <w:qFormat/>
    <w:rsid w:val="009600EC"/>
    <w:rPr>
      <w:i/>
      <w:iCs/>
      <w:color w:val="auto"/>
    </w:rPr>
  </w:style>
  <w:style w:type="character" w:styleId="Sterk">
    <w:name w:val="Strong"/>
    <w:basedOn w:val="Standardskriftforavsnitt"/>
    <w:uiPriority w:val="22"/>
    <w:qFormat/>
    <w:rsid w:val="009600EC"/>
    <w:rPr>
      <w:b/>
      <w:bCs/>
    </w:rPr>
  </w:style>
  <w:style w:type="paragraph" w:styleId="Sitat">
    <w:name w:val="Quote"/>
    <w:basedOn w:val="Normal"/>
    <w:next w:val="Normal"/>
    <w:link w:val="SitatTegn"/>
    <w:uiPriority w:val="29"/>
    <w:qFormat/>
    <w:rsid w:val="009600EC"/>
    <w:rPr>
      <w:i/>
      <w:iCs/>
      <w:color w:val="000000" w:themeColor="text1"/>
    </w:rPr>
  </w:style>
  <w:style w:type="character" w:customStyle="1" w:styleId="SitatTegn">
    <w:name w:val="Sitat Tegn"/>
    <w:basedOn w:val="Standardskriftforavsnitt"/>
    <w:link w:val="Sitat"/>
    <w:uiPriority w:val="29"/>
    <w:rsid w:val="009600EC"/>
    <w:rPr>
      <w:rFonts w:ascii="GT Pressura" w:hAnsi="GT Pressura"/>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themeColor="accen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paragraph" w:styleId="Listeavsnitt">
    <w:name w:val="List Paragraph"/>
    <w:basedOn w:val="Normal"/>
    <w:uiPriority w:val="34"/>
    <w:qFormat/>
    <w:rsid w:val="009600EC"/>
    <w:pPr>
      <w:ind w:left="720"/>
      <w:contextualSpacing/>
    </w:pPr>
  </w:style>
  <w:style w:type="character" w:styleId="Sterkutheving">
    <w:name w:val="Intense Emphasis"/>
    <w:basedOn w:val="Standardskriftforavsnitt"/>
    <w:uiPriority w:val="21"/>
    <w:qFormat/>
    <w:rsid w:val="009600EC"/>
    <w:rPr>
      <w:b/>
      <w:bCs/>
      <w:i/>
      <w:iCs/>
      <w:color w:val="auto"/>
    </w:rPr>
  </w:style>
  <w:style w:type="character" w:customStyle="1" w:styleId="Overskrift4Tegn">
    <w:name w:val="Overskrift 4 Tegn"/>
    <w:basedOn w:val="Standardskriftforavsnitt"/>
    <w:link w:val="Overskrift4"/>
    <w:rsid w:val="000B4FA0"/>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uiPriority w:val="99"/>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uiPriority w:val="99"/>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rPr>
      <w:rFonts w:ascii="Calibri" w:hAnsi="Calibri"/>
    </w:rPr>
  </w:style>
  <w:style w:type="paragraph" w:styleId="Overskrift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0B4FA0"/>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0B4FA0"/>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A23263"/>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F1EE2"/>
    <w:pPr>
      <w:spacing w:after="0" w:line="240" w:lineRule="auto"/>
    </w:pPr>
    <w:rPr>
      <w:rFonts w:ascii="Century" w:hAnsi="Century"/>
    </w:rPr>
  </w:style>
  <w:style w:type="character" w:customStyle="1" w:styleId="Overskrift1Tegn">
    <w:name w:val="Overskrift 1 Tegn"/>
    <w:basedOn w:val="Standardskriftforavsnitt"/>
    <w:link w:val="Overskrift1"/>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3660DF"/>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9600EC"/>
    <w:pPr>
      <w:numPr>
        <w:ilvl w:val="1"/>
      </w:numPr>
    </w:pPr>
    <w:rPr>
      <w:rFonts w:eastAsiaTheme="majorEastAsia" w:cstheme="majorBidi"/>
      <w:b/>
      <w:iCs/>
      <w:color w:val="DC0028"/>
      <w:spacing w:val="15"/>
      <w:szCs w:val="24"/>
    </w:rPr>
  </w:style>
  <w:style w:type="character" w:customStyle="1" w:styleId="UndertittelTegn">
    <w:name w:val="Undertittel Tegn"/>
    <w:basedOn w:val="Standardskriftforavsnitt"/>
    <w:link w:val="Undertittel"/>
    <w:uiPriority w:val="11"/>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auto"/>
    </w:rPr>
  </w:style>
  <w:style w:type="character" w:styleId="Uthevet">
    <w:name w:val="Emphasis"/>
    <w:basedOn w:val="Standardskriftforavsnitt"/>
    <w:uiPriority w:val="20"/>
    <w:qFormat/>
    <w:rsid w:val="009600EC"/>
    <w:rPr>
      <w:i/>
      <w:iCs/>
      <w:color w:val="auto"/>
    </w:rPr>
  </w:style>
  <w:style w:type="character" w:styleId="Sterk">
    <w:name w:val="Strong"/>
    <w:basedOn w:val="Standardskriftforavsnitt"/>
    <w:uiPriority w:val="22"/>
    <w:qFormat/>
    <w:rsid w:val="009600EC"/>
    <w:rPr>
      <w:b/>
      <w:bCs/>
    </w:rPr>
  </w:style>
  <w:style w:type="paragraph" w:styleId="Sitat">
    <w:name w:val="Quote"/>
    <w:basedOn w:val="Normal"/>
    <w:next w:val="Normal"/>
    <w:link w:val="SitatTegn"/>
    <w:uiPriority w:val="29"/>
    <w:qFormat/>
    <w:rsid w:val="009600EC"/>
    <w:rPr>
      <w:i/>
      <w:iCs/>
      <w:color w:val="000000" w:themeColor="text1"/>
    </w:rPr>
  </w:style>
  <w:style w:type="character" w:customStyle="1" w:styleId="SitatTegn">
    <w:name w:val="Sitat Tegn"/>
    <w:basedOn w:val="Standardskriftforavsnitt"/>
    <w:link w:val="Sitat"/>
    <w:uiPriority w:val="29"/>
    <w:rsid w:val="009600EC"/>
    <w:rPr>
      <w:rFonts w:ascii="GT Pressura" w:hAnsi="GT Pressura"/>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themeColor="accen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paragraph" w:styleId="Listeavsnitt">
    <w:name w:val="List Paragraph"/>
    <w:basedOn w:val="Normal"/>
    <w:uiPriority w:val="34"/>
    <w:qFormat/>
    <w:rsid w:val="009600EC"/>
    <w:pPr>
      <w:ind w:left="720"/>
      <w:contextualSpacing/>
    </w:pPr>
  </w:style>
  <w:style w:type="character" w:styleId="Sterkutheving">
    <w:name w:val="Intense Emphasis"/>
    <w:basedOn w:val="Standardskriftforavsnitt"/>
    <w:uiPriority w:val="21"/>
    <w:qFormat/>
    <w:rsid w:val="009600EC"/>
    <w:rPr>
      <w:b/>
      <w:bCs/>
      <w:i/>
      <w:iCs/>
      <w:color w:val="auto"/>
    </w:rPr>
  </w:style>
  <w:style w:type="character" w:customStyle="1" w:styleId="Overskrift4Tegn">
    <w:name w:val="Overskrift 4 Tegn"/>
    <w:basedOn w:val="Standardskriftforavsnitt"/>
    <w:link w:val="Overskrift4"/>
    <w:rsid w:val="000B4FA0"/>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uiPriority w:val="99"/>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uiPriority w:val="99"/>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639">
      <w:bodyDiv w:val="1"/>
      <w:marLeft w:val="0"/>
      <w:marRight w:val="0"/>
      <w:marTop w:val="0"/>
      <w:marBottom w:val="0"/>
      <w:divBdr>
        <w:top w:val="none" w:sz="0" w:space="0" w:color="auto"/>
        <w:left w:val="none" w:sz="0" w:space="0" w:color="auto"/>
        <w:bottom w:val="none" w:sz="0" w:space="0" w:color="auto"/>
        <w:right w:val="none" w:sz="0" w:space="0" w:color="auto"/>
      </w:divBdr>
    </w:div>
    <w:div w:id="815952137">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63715791">
      <w:bodyDiv w:val="1"/>
      <w:marLeft w:val="0"/>
      <w:marRight w:val="0"/>
      <w:marTop w:val="0"/>
      <w:marBottom w:val="0"/>
      <w:divBdr>
        <w:top w:val="none" w:sz="0" w:space="0" w:color="auto"/>
        <w:left w:val="none" w:sz="0" w:space="0" w:color="auto"/>
        <w:bottom w:val="none" w:sz="0" w:space="0" w:color="auto"/>
        <w:right w:val="none" w:sz="0" w:space="0" w:color="auto"/>
      </w:divBdr>
    </w:div>
    <w:div w:id="1498305762">
      <w:bodyDiv w:val="1"/>
      <w:marLeft w:val="0"/>
      <w:marRight w:val="0"/>
      <w:marTop w:val="0"/>
      <w:marBottom w:val="0"/>
      <w:divBdr>
        <w:top w:val="none" w:sz="0" w:space="0" w:color="auto"/>
        <w:left w:val="none" w:sz="0" w:space="0" w:color="auto"/>
        <w:bottom w:val="none" w:sz="0" w:space="0" w:color="auto"/>
        <w:right w:val="none" w:sz="0" w:space="0" w:color="auto"/>
      </w:divBdr>
    </w:div>
    <w:div w:id="15593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gridfiskaa:Downloads:SV_sakspapirmal_nynorsk_2017%20(3).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B8DE-9C33-F044-B640-FD71EF2B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SV_sakspapirmal_nynorsk_2017 (3).dotx</Template>
  <TotalTime>37</TotalTime>
  <Pages>1</Pages>
  <Words>365</Words>
  <Characters>1939</Characters>
  <Application>Microsoft Macintosh Word</Application>
  <DocSecurity>0</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Fiskaa</dc:creator>
  <cp:lastModifiedBy>Ingrid Fiskaa</cp:lastModifiedBy>
  <cp:revision>3</cp:revision>
  <cp:lastPrinted>2017-01-11T13:50:00Z</cp:lastPrinted>
  <dcterms:created xsi:type="dcterms:W3CDTF">2018-02-22T16:26:00Z</dcterms:created>
  <dcterms:modified xsi:type="dcterms:W3CDTF">2018-02-22T17:23:00Z</dcterms:modified>
</cp:coreProperties>
</file>