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1C6BE" w14:textId="0D258B55" w:rsidR="002F1EE2" w:rsidRPr="000752E9" w:rsidRDefault="007217BF" w:rsidP="00A23263">
      <w:pPr>
        <w:pStyle w:val="Tittel"/>
        <w:rPr>
          <w:rStyle w:val="Sterk"/>
          <w:rFonts w:asciiTheme="minorHAnsi" w:hAnsiTheme="minorHAnsi"/>
          <w:b/>
          <w:bCs w:val="0"/>
        </w:rPr>
      </w:pPr>
      <w:r w:rsidRPr="000752E9">
        <w:rPr>
          <w:rStyle w:val="Sterk"/>
          <w:rFonts w:asciiTheme="minorHAnsi" w:hAnsiTheme="minorHAnsi"/>
          <w:b/>
          <w:bCs w:val="0"/>
        </w:rPr>
        <w:t>Vedtekter for Rogaland SV</w:t>
      </w:r>
      <w:r w:rsidR="00776F55" w:rsidRPr="000752E9">
        <w:rPr>
          <w:rStyle w:val="Sterk"/>
          <w:rFonts w:asciiTheme="minorHAnsi" w:hAnsiTheme="minorHAnsi"/>
          <w:b/>
          <w:bCs w:val="0"/>
        </w:rPr>
        <w:t xml:space="preserve"> </w:t>
      </w:r>
    </w:p>
    <w:p w14:paraId="78D4EA71" w14:textId="0DC84C12" w:rsidR="007217BF" w:rsidRPr="000752E9" w:rsidRDefault="007217BF" w:rsidP="007217BF">
      <w:pPr>
        <w:rPr>
          <w:rFonts w:asciiTheme="minorHAnsi" w:hAnsiTheme="minorHAnsi"/>
          <w:i/>
        </w:rPr>
      </w:pPr>
      <w:r w:rsidRPr="000752E9">
        <w:rPr>
          <w:rFonts w:asciiTheme="minorHAnsi" w:hAnsiTheme="minorHAnsi"/>
          <w:i/>
        </w:rPr>
        <w:t>Sist endra på årsmøtet 2017</w:t>
      </w:r>
    </w:p>
    <w:p w14:paraId="56E95C69" w14:textId="7B12BC75" w:rsidR="00DD6007" w:rsidRPr="000752E9" w:rsidRDefault="007217BF" w:rsidP="003660DF">
      <w:pPr>
        <w:pStyle w:val="Overskrift2"/>
        <w:rPr>
          <w:rFonts w:asciiTheme="minorHAnsi" w:hAnsiTheme="minorHAnsi"/>
        </w:rPr>
      </w:pPr>
      <w:r w:rsidRPr="000752E9">
        <w:rPr>
          <w:rFonts w:asciiTheme="minorHAnsi" w:hAnsiTheme="minorHAnsi"/>
        </w:rPr>
        <w:t>§ 1 Rogaland SV</w:t>
      </w:r>
    </w:p>
    <w:p w14:paraId="37333E09" w14:textId="77777777" w:rsidR="007217BF" w:rsidRPr="000752E9" w:rsidRDefault="007217BF" w:rsidP="007217BF">
      <w:pPr>
        <w:rPr>
          <w:rFonts w:asciiTheme="minorHAnsi" w:hAnsiTheme="minorHAnsi" w:cs="Times New Roman"/>
          <w:lang w:eastAsia="nb-NO"/>
        </w:rPr>
      </w:pPr>
      <w:r w:rsidRPr="000752E9">
        <w:rPr>
          <w:rFonts w:asciiTheme="minorHAnsi" w:hAnsiTheme="minorHAnsi" w:cs="Times New Roman"/>
          <w:lang w:eastAsia="nb-NO"/>
        </w:rPr>
        <w:t>Rogaland SV er fylkesorganisasjonen til Sosialistisk Venstreparti og omfatter alle lokallag i fylket.</w:t>
      </w:r>
    </w:p>
    <w:p w14:paraId="7A4B87A4" w14:textId="0BD08638" w:rsidR="007217BF" w:rsidRPr="000752E9" w:rsidRDefault="007217BF" w:rsidP="007217BF">
      <w:pPr>
        <w:pStyle w:val="Overskrift2"/>
        <w:rPr>
          <w:rFonts w:asciiTheme="minorHAnsi" w:hAnsiTheme="minorHAnsi"/>
        </w:rPr>
      </w:pPr>
      <w:r w:rsidRPr="000752E9">
        <w:rPr>
          <w:rFonts w:asciiTheme="minorHAnsi" w:hAnsiTheme="minorHAnsi"/>
        </w:rPr>
        <w:t>§ 2 Fylkesårsmøtet</w:t>
      </w:r>
    </w:p>
    <w:p w14:paraId="5076D699" w14:textId="77777777" w:rsidR="007217BF" w:rsidRPr="000752E9" w:rsidRDefault="007217BF" w:rsidP="007217BF">
      <w:pPr>
        <w:rPr>
          <w:rFonts w:asciiTheme="minorHAnsi" w:hAnsiTheme="minorHAnsi" w:cs="Times New Roman"/>
          <w:lang w:eastAsia="nb-NO"/>
        </w:rPr>
      </w:pPr>
      <w:r w:rsidRPr="000752E9">
        <w:rPr>
          <w:rFonts w:asciiTheme="minorHAnsi" w:hAnsiTheme="minorHAnsi" w:cs="Times New Roman"/>
          <w:lang w:eastAsia="nb-NO"/>
        </w:rPr>
        <w:t xml:space="preserve">Fylkesorganisasjonens høyeste myndighet er fylkesårsmøtet, som avholdes innen utgangen av februar hvert år. Fylkesårsmøtet i ikkevalgår vedtar retningslinjer for nominasjon til fylkesting og storting og velger en nominasjonskomite. </w:t>
      </w:r>
    </w:p>
    <w:p w14:paraId="5A318F0F" w14:textId="77777777" w:rsidR="007217BF" w:rsidRPr="000752E9" w:rsidRDefault="007217BF" w:rsidP="007217BF">
      <w:pPr>
        <w:rPr>
          <w:rFonts w:asciiTheme="minorHAnsi" w:hAnsiTheme="minorHAnsi" w:cs="Times New Roman"/>
          <w:lang w:eastAsia="nb-NO"/>
        </w:rPr>
      </w:pPr>
      <w:r w:rsidRPr="000752E9">
        <w:rPr>
          <w:rFonts w:asciiTheme="minorHAnsi" w:hAnsiTheme="minorHAnsi" w:cs="Times New Roman"/>
          <w:lang w:eastAsia="nb-NO"/>
        </w:rPr>
        <w:t>Dersom det er særlig grunn til det, kan representantskapet</w:t>
      </w:r>
      <w:r w:rsidRPr="000752E9">
        <w:rPr>
          <w:rFonts w:asciiTheme="minorHAnsi" w:hAnsiTheme="minorHAnsi" w:cs="Times New Roman"/>
          <w:i/>
          <w:iCs/>
          <w:lang w:eastAsia="nb-NO"/>
        </w:rPr>
        <w:t xml:space="preserve"> </w:t>
      </w:r>
      <w:r w:rsidRPr="000752E9">
        <w:rPr>
          <w:rFonts w:asciiTheme="minorHAnsi" w:hAnsiTheme="minorHAnsi" w:cs="Times New Roman"/>
          <w:lang w:eastAsia="nb-NO"/>
        </w:rPr>
        <w:t>fastsette annet tidspunkt for årsmøtet.</w:t>
      </w:r>
    </w:p>
    <w:p w14:paraId="495E1B2C" w14:textId="77777777" w:rsidR="007217BF" w:rsidRPr="000752E9" w:rsidRDefault="007217BF" w:rsidP="007217BF">
      <w:pPr>
        <w:rPr>
          <w:rFonts w:asciiTheme="minorHAnsi" w:hAnsiTheme="minorHAnsi" w:cs="Times New Roman"/>
          <w:lang w:eastAsia="nb-NO"/>
        </w:rPr>
      </w:pPr>
      <w:r w:rsidRPr="000752E9">
        <w:rPr>
          <w:rFonts w:asciiTheme="minorHAnsi" w:hAnsiTheme="minorHAnsi" w:cs="Times New Roman"/>
          <w:lang w:eastAsia="nb-NO"/>
        </w:rPr>
        <w:t>Representantskapet</w:t>
      </w:r>
      <w:r w:rsidRPr="000752E9">
        <w:rPr>
          <w:rFonts w:asciiTheme="minorHAnsi" w:hAnsiTheme="minorHAnsi" w:cs="Times New Roman"/>
          <w:i/>
          <w:iCs/>
          <w:lang w:eastAsia="nb-NO"/>
        </w:rPr>
        <w:t xml:space="preserve"> </w:t>
      </w:r>
      <w:r w:rsidRPr="000752E9">
        <w:rPr>
          <w:rFonts w:asciiTheme="minorHAnsi" w:hAnsiTheme="minorHAnsi" w:cs="Times New Roman"/>
          <w:lang w:eastAsia="nb-NO"/>
        </w:rPr>
        <w:t>godkjenner årsmøteprotokollen.</w:t>
      </w:r>
    </w:p>
    <w:p w14:paraId="590F4F93" w14:textId="26FFDCF1" w:rsidR="007217BF" w:rsidRPr="000752E9" w:rsidRDefault="007217BF" w:rsidP="007217BF">
      <w:pPr>
        <w:pStyle w:val="Overskrift3"/>
        <w:rPr>
          <w:rFonts w:asciiTheme="minorHAnsi" w:hAnsiTheme="minorHAnsi"/>
        </w:rPr>
      </w:pPr>
      <w:r w:rsidRPr="000752E9">
        <w:rPr>
          <w:rFonts w:asciiTheme="minorHAnsi" w:hAnsiTheme="minorHAnsi"/>
        </w:rPr>
        <w:t>§ 2.1</w:t>
      </w:r>
    </w:p>
    <w:p w14:paraId="77441674" w14:textId="77777777" w:rsidR="007217BF" w:rsidRPr="000752E9" w:rsidRDefault="007217BF" w:rsidP="007217BF">
      <w:pPr>
        <w:rPr>
          <w:rFonts w:asciiTheme="minorHAnsi" w:hAnsiTheme="minorHAnsi" w:cs="Times New Roman"/>
          <w:lang w:eastAsia="nb-NO"/>
        </w:rPr>
      </w:pPr>
      <w:r w:rsidRPr="000752E9">
        <w:rPr>
          <w:rFonts w:asciiTheme="minorHAnsi" w:hAnsiTheme="minorHAnsi" w:cs="Times New Roman"/>
          <w:lang w:eastAsia="nb-NO"/>
        </w:rPr>
        <w:t>Årsmøtet i lokallaga velger representanter til fylkesårsmøtet etter lagenes medlemstall slik:</w:t>
      </w:r>
    </w:p>
    <w:p w14:paraId="3C72617A" w14:textId="77777777" w:rsidR="007217BF" w:rsidRPr="000752E9" w:rsidRDefault="007217BF" w:rsidP="007217BF">
      <w:pPr>
        <w:rPr>
          <w:rFonts w:asciiTheme="minorHAnsi" w:hAnsiTheme="minorHAnsi" w:cs="Times New Roman"/>
          <w:lang w:eastAsia="nb-NO"/>
        </w:rPr>
      </w:pPr>
      <w:r w:rsidRPr="000752E9">
        <w:rPr>
          <w:rFonts w:asciiTheme="minorHAnsi" w:hAnsiTheme="minorHAnsi" w:cs="Times New Roman"/>
          <w:lang w:eastAsia="nb-NO"/>
        </w:rPr>
        <w:t>Inntil          </w:t>
      </w:r>
      <w:r w:rsidRPr="000752E9">
        <w:rPr>
          <w:rFonts w:asciiTheme="minorHAnsi" w:hAnsiTheme="minorHAnsi" w:cs="Times New Roman"/>
          <w:lang w:eastAsia="nb-NO"/>
        </w:rPr>
        <w:tab/>
        <w:t>10 medlemmer       </w:t>
      </w:r>
      <w:r w:rsidRPr="000752E9">
        <w:rPr>
          <w:rFonts w:asciiTheme="minorHAnsi" w:hAnsiTheme="minorHAnsi" w:cs="Times New Roman"/>
          <w:lang w:eastAsia="nb-NO"/>
        </w:rPr>
        <w:tab/>
      </w:r>
      <w:r w:rsidRPr="000752E9">
        <w:rPr>
          <w:rFonts w:asciiTheme="minorHAnsi" w:hAnsiTheme="minorHAnsi" w:cs="Times New Roman"/>
          <w:lang w:eastAsia="nb-NO"/>
        </w:rPr>
        <w:tab/>
        <w:t>2 representanter</w:t>
      </w:r>
    </w:p>
    <w:p w14:paraId="47C7FFB8" w14:textId="0B124995" w:rsidR="007217BF" w:rsidRPr="000752E9" w:rsidRDefault="007217BF" w:rsidP="007217BF">
      <w:pPr>
        <w:rPr>
          <w:rFonts w:asciiTheme="minorHAnsi" w:hAnsiTheme="minorHAnsi" w:cs="Times New Roman"/>
          <w:lang w:eastAsia="nb-NO"/>
        </w:rPr>
      </w:pPr>
      <w:r w:rsidRPr="000752E9">
        <w:rPr>
          <w:rFonts w:asciiTheme="minorHAnsi" w:hAnsiTheme="minorHAnsi" w:cs="Times New Roman"/>
          <w:lang w:eastAsia="nb-NO"/>
        </w:rPr>
        <w:t>fra     </w:t>
      </w:r>
      <w:r w:rsidRPr="000752E9">
        <w:rPr>
          <w:rFonts w:asciiTheme="minorHAnsi" w:hAnsiTheme="minorHAnsi" w:cs="Times New Roman"/>
          <w:lang w:eastAsia="nb-NO"/>
        </w:rPr>
        <w:tab/>
      </w:r>
      <w:r w:rsidRPr="000752E9">
        <w:rPr>
          <w:rFonts w:asciiTheme="minorHAnsi" w:hAnsiTheme="minorHAnsi" w:cs="Times New Roman"/>
          <w:lang w:eastAsia="nb-NO"/>
        </w:rPr>
        <w:tab/>
        <w:t>11 til  30    "            </w:t>
      </w:r>
      <w:r w:rsidRPr="000752E9">
        <w:rPr>
          <w:rFonts w:asciiTheme="minorHAnsi" w:hAnsiTheme="minorHAnsi" w:cs="Times New Roman"/>
          <w:lang w:eastAsia="nb-NO"/>
        </w:rPr>
        <w:tab/>
      </w:r>
      <w:r w:rsidRPr="000752E9">
        <w:rPr>
          <w:rFonts w:asciiTheme="minorHAnsi" w:hAnsiTheme="minorHAnsi" w:cs="Times New Roman"/>
          <w:lang w:eastAsia="nb-NO"/>
        </w:rPr>
        <w:tab/>
        <w:t>3       "</w:t>
      </w:r>
    </w:p>
    <w:p w14:paraId="5EAA1334" w14:textId="77777777" w:rsidR="007217BF" w:rsidRPr="000752E9" w:rsidRDefault="007217BF" w:rsidP="007217BF">
      <w:pPr>
        <w:rPr>
          <w:rFonts w:asciiTheme="minorHAnsi" w:hAnsiTheme="minorHAnsi" w:cs="Times New Roman"/>
          <w:lang w:eastAsia="nb-NO"/>
        </w:rPr>
      </w:pPr>
      <w:r w:rsidRPr="000752E9">
        <w:rPr>
          <w:rFonts w:asciiTheme="minorHAnsi" w:hAnsiTheme="minorHAnsi" w:cs="Times New Roman"/>
          <w:lang w:eastAsia="nb-NO"/>
        </w:rPr>
        <w:t>fra     </w:t>
      </w:r>
      <w:r w:rsidRPr="000752E9">
        <w:rPr>
          <w:rFonts w:asciiTheme="minorHAnsi" w:hAnsiTheme="minorHAnsi" w:cs="Times New Roman"/>
          <w:lang w:eastAsia="nb-NO"/>
        </w:rPr>
        <w:tab/>
      </w:r>
      <w:r w:rsidRPr="000752E9">
        <w:rPr>
          <w:rFonts w:asciiTheme="minorHAnsi" w:hAnsiTheme="minorHAnsi" w:cs="Times New Roman"/>
          <w:lang w:eastAsia="nb-NO"/>
        </w:rPr>
        <w:tab/>
        <w:t>31 til  50    "            </w:t>
      </w:r>
      <w:r w:rsidRPr="000752E9">
        <w:rPr>
          <w:rFonts w:asciiTheme="minorHAnsi" w:hAnsiTheme="minorHAnsi" w:cs="Times New Roman"/>
          <w:lang w:eastAsia="nb-NO"/>
        </w:rPr>
        <w:tab/>
      </w:r>
      <w:r w:rsidRPr="000752E9">
        <w:rPr>
          <w:rFonts w:asciiTheme="minorHAnsi" w:hAnsiTheme="minorHAnsi" w:cs="Times New Roman"/>
          <w:lang w:eastAsia="nb-NO"/>
        </w:rPr>
        <w:tab/>
        <w:t>4       "</w:t>
      </w:r>
    </w:p>
    <w:p w14:paraId="3DAF982B" w14:textId="77777777" w:rsidR="007217BF" w:rsidRPr="000752E9" w:rsidRDefault="007217BF" w:rsidP="007217BF">
      <w:pPr>
        <w:rPr>
          <w:rFonts w:asciiTheme="minorHAnsi" w:hAnsiTheme="minorHAnsi" w:cs="Times New Roman"/>
          <w:lang w:eastAsia="nb-NO"/>
        </w:rPr>
      </w:pPr>
      <w:r w:rsidRPr="000752E9">
        <w:rPr>
          <w:rFonts w:asciiTheme="minorHAnsi" w:hAnsiTheme="minorHAnsi" w:cs="Times New Roman"/>
          <w:lang w:eastAsia="nb-NO"/>
        </w:rPr>
        <w:t>fra     </w:t>
      </w:r>
      <w:r w:rsidRPr="000752E9">
        <w:rPr>
          <w:rFonts w:asciiTheme="minorHAnsi" w:hAnsiTheme="minorHAnsi" w:cs="Times New Roman"/>
          <w:lang w:eastAsia="nb-NO"/>
        </w:rPr>
        <w:tab/>
      </w:r>
      <w:r w:rsidRPr="000752E9">
        <w:rPr>
          <w:rFonts w:asciiTheme="minorHAnsi" w:hAnsiTheme="minorHAnsi" w:cs="Times New Roman"/>
          <w:lang w:eastAsia="nb-NO"/>
        </w:rPr>
        <w:tab/>
        <w:t>51 til 150    "            </w:t>
      </w:r>
      <w:r w:rsidRPr="000752E9">
        <w:rPr>
          <w:rFonts w:asciiTheme="minorHAnsi" w:hAnsiTheme="minorHAnsi" w:cs="Times New Roman"/>
          <w:lang w:eastAsia="nb-NO"/>
        </w:rPr>
        <w:tab/>
      </w:r>
      <w:r w:rsidRPr="000752E9">
        <w:rPr>
          <w:rFonts w:asciiTheme="minorHAnsi" w:hAnsiTheme="minorHAnsi" w:cs="Times New Roman"/>
          <w:lang w:eastAsia="nb-NO"/>
        </w:rPr>
        <w:tab/>
        <w:t>5       "</w:t>
      </w:r>
    </w:p>
    <w:p w14:paraId="146D8124" w14:textId="77777777" w:rsidR="007217BF" w:rsidRPr="000752E9" w:rsidRDefault="007217BF" w:rsidP="007217BF">
      <w:pPr>
        <w:rPr>
          <w:rFonts w:asciiTheme="minorHAnsi" w:hAnsiTheme="minorHAnsi" w:cs="Times New Roman"/>
          <w:lang w:eastAsia="nb-NO"/>
        </w:rPr>
      </w:pPr>
      <w:r w:rsidRPr="000752E9">
        <w:rPr>
          <w:rFonts w:asciiTheme="minorHAnsi" w:hAnsiTheme="minorHAnsi" w:cs="Times New Roman"/>
          <w:lang w:eastAsia="nb-NO"/>
        </w:rPr>
        <w:t>fra    </w:t>
      </w:r>
      <w:r w:rsidRPr="000752E9">
        <w:rPr>
          <w:rFonts w:asciiTheme="minorHAnsi" w:hAnsiTheme="minorHAnsi" w:cs="Times New Roman"/>
          <w:lang w:eastAsia="nb-NO"/>
        </w:rPr>
        <w:tab/>
      </w:r>
      <w:r w:rsidRPr="000752E9">
        <w:rPr>
          <w:rFonts w:asciiTheme="minorHAnsi" w:hAnsiTheme="minorHAnsi" w:cs="Times New Roman"/>
          <w:lang w:eastAsia="nb-NO"/>
        </w:rPr>
        <w:tab/>
        <w:t>151 til 250    "            </w:t>
      </w:r>
      <w:r w:rsidRPr="000752E9">
        <w:rPr>
          <w:rFonts w:asciiTheme="minorHAnsi" w:hAnsiTheme="minorHAnsi" w:cs="Times New Roman"/>
          <w:lang w:eastAsia="nb-NO"/>
        </w:rPr>
        <w:tab/>
      </w:r>
      <w:r w:rsidRPr="000752E9">
        <w:rPr>
          <w:rFonts w:asciiTheme="minorHAnsi" w:hAnsiTheme="minorHAnsi" w:cs="Times New Roman"/>
          <w:lang w:eastAsia="nb-NO"/>
        </w:rPr>
        <w:tab/>
        <w:t>7       "</w:t>
      </w:r>
    </w:p>
    <w:p w14:paraId="47FFFB8C" w14:textId="77777777" w:rsidR="007217BF" w:rsidRPr="000752E9" w:rsidRDefault="007217BF" w:rsidP="007217BF">
      <w:pPr>
        <w:rPr>
          <w:rFonts w:asciiTheme="minorHAnsi" w:hAnsiTheme="minorHAnsi" w:cs="Times New Roman"/>
          <w:lang w:eastAsia="nb-NO"/>
        </w:rPr>
      </w:pPr>
      <w:r w:rsidRPr="000752E9">
        <w:rPr>
          <w:rFonts w:asciiTheme="minorHAnsi" w:hAnsiTheme="minorHAnsi" w:cs="Times New Roman"/>
          <w:lang w:eastAsia="nb-NO"/>
        </w:rPr>
        <w:t>Deretter 1 representant for hver påbegynt 100 medlem.             </w:t>
      </w:r>
    </w:p>
    <w:p w14:paraId="4709469E" w14:textId="77777777" w:rsidR="007217BF" w:rsidRPr="000752E9" w:rsidRDefault="007217BF" w:rsidP="007217BF">
      <w:pPr>
        <w:rPr>
          <w:rFonts w:asciiTheme="minorHAnsi" w:hAnsiTheme="minorHAnsi" w:cs="Times New Roman"/>
          <w:lang w:eastAsia="nb-NO"/>
        </w:rPr>
      </w:pPr>
      <w:r w:rsidRPr="000752E9">
        <w:rPr>
          <w:rFonts w:asciiTheme="minorHAnsi" w:hAnsiTheme="minorHAnsi" w:cs="Times New Roman"/>
          <w:lang w:eastAsia="nb-NO"/>
        </w:rPr>
        <w:t>I tillegg møter lokallagets medlem i representantskapet med fulle rettigheter.</w:t>
      </w:r>
    </w:p>
    <w:p w14:paraId="3F1B3726" w14:textId="77777777" w:rsidR="007217BF" w:rsidRPr="000752E9" w:rsidRDefault="007217BF" w:rsidP="007217BF">
      <w:pPr>
        <w:rPr>
          <w:rFonts w:asciiTheme="minorHAnsi" w:hAnsiTheme="minorHAnsi" w:cs="Times New Roman"/>
          <w:lang w:eastAsia="nb-NO"/>
        </w:rPr>
      </w:pPr>
      <w:r w:rsidRPr="000752E9">
        <w:rPr>
          <w:rFonts w:asciiTheme="minorHAnsi" w:hAnsiTheme="minorHAnsi" w:cs="Times New Roman"/>
          <w:lang w:eastAsia="nb-NO"/>
        </w:rPr>
        <w:t>Sosialistisk Ungdom (SU) møter med 5 delegater som har fulle rettigheter.</w:t>
      </w:r>
    </w:p>
    <w:p w14:paraId="5A2F710B" w14:textId="684B19B7" w:rsidR="007217BF" w:rsidRPr="000752E9" w:rsidRDefault="007217BF" w:rsidP="007217BF">
      <w:pPr>
        <w:rPr>
          <w:rFonts w:asciiTheme="minorHAnsi" w:hAnsiTheme="minorHAnsi" w:cs="Times New Roman"/>
          <w:lang w:eastAsia="nb-NO"/>
        </w:rPr>
      </w:pPr>
      <w:r w:rsidRPr="000752E9">
        <w:rPr>
          <w:rFonts w:asciiTheme="minorHAnsi" w:hAnsiTheme="minorHAnsi" w:cs="Times New Roman"/>
          <w:lang w:eastAsia="nb-NO"/>
        </w:rPr>
        <w:t>Stortingsgruppa og fylkestingsgruppa kan møte med sine faste representanter og har tale- og forslagsrett. Valgte kontakter møter med tale- og forslagrett. Fylkessekretæren kan møte på fylkesårsmøte med tale- og forslagsrett. Observatører fra lokallag som ikke er representert på årsmøtet har tale- og forslagsrett. Leder av valgkomiteen har tale- og forslagsrett under valget på årsmøtet.</w:t>
      </w:r>
    </w:p>
    <w:p w14:paraId="3D536442" w14:textId="77777777" w:rsidR="007217BF" w:rsidRPr="000752E9" w:rsidRDefault="007217BF" w:rsidP="007217BF">
      <w:pPr>
        <w:rPr>
          <w:rFonts w:asciiTheme="minorHAnsi" w:hAnsiTheme="minorHAnsi" w:cs="Times New Roman"/>
          <w:lang w:eastAsia="nb-NO"/>
        </w:rPr>
      </w:pPr>
      <w:r w:rsidRPr="000752E9">
        <w:rPr>
          <w:rFonts w:asciiTheme="minorHAnsi" w:hAnsiTheme="minorHAnsi" w:cs="Times New Roman"/>
          <w:lang w:eastAsia="nb-NO"/>
        </w:rPr>
        <w:t xml:space="preserve">Fylkesårsmøtet er åpent for alle medlemmer av Rogaland SV, men bare de valgte delegatene, fylkesstyret og representantskapet har tale-, forslag- og stemmerett. </w:t>
      </w:r>
    </w:p>
    <w:p w14:paraId="2282F65D" w14:textId="77777777" w:rsidR="007217BF" w:rsidRPr="000752E9" w:rsidRDefault="007217BF" w:rsidP="007217BF">
      <w:pPr>
        <w:rPr>
          <w:rFonts w:asciiTheme="minorHAnsi" w:hAnsiTheme="minorHAnsi" w:cs="Times New Roman"/>
          <w:lang w:eastAsia="nb-NO"/>
        </w:rPr>
      </w:pPr>
      <w:r w:rsidRPr="000752E9">
        <w:rPr>
          <w:rFonts w:asciiTheme="minorHAnsi" w:hAnsiTheme="minorHAnsi" w:cs="Times New Roman"/>
          <w:lang w:eastAsia="nb-NO"/>
        </w:rPr>
        <w:lastRenderedPageBreak/>
        <w:t>For å bli godkjent som delegat på fylkesårsmøtet må kontingenten være betalt innen årsmøtestart. Kvittering for innbetaling eller siste medlemsliste gjelder som bekreftelse. SU-delegatene er unntatt dette.</w:t>
      </w:r>
    </w:p>
    <w:p w14:paraId="70505606" w14:textId="6CEAA6D0" w:rsidR="007217BF" w:rsidRPr="000752E9" w:rsidRDefault="007217BF" w:rsidP="007217BF">
      <w:pPr>
        <w:pStyle w:val="Overskrift3"/>
        <w:rPr>
          <w:rFonts w:asciiTheme="minorHAnsi" w:hAnsiTheme="minorHAnsi"/>
        </w:rPr>
      </w:pPr>
      <w:r w:rsidRPr="000752E9">
        <w:rPr>
          <w:rFonts w:asciiTheme="minorHAnsi" w:hAnsiTheme="minorHAnsi"/>
        </w:rPr>
        <w:t>§ 2.2</w:t>
      </w:r>
    </w:p>
    <w:p w14:paraId="74BBEF59" w14:textId="77777777" w:rsidR="007217BF" w:rsidRPr="000752E9" w:rsidRDefault="007217BF" w:rsidP="007217BF">
      <w:pPr>
        <w:rPr>
          <w:rFonts w:asciiTheme="minorHAnsi" w:hAnsiTheme="minorHAnsi" w:cs="Times New Roman"/>
          <w:lang w:eastAsia="nb-NO"/>
        </w:rPr>
      </w:pPr>
      <w:r w:rsidRPr="000752E9">
        <w:rPr>
          <w:rFonts w:asciiTheme="minorHAnsi" w:hAnsiTheme="minorHAnsi" w:cs="Times New Roman"/>
          <w:lang w:eastAsia="nb-NO"/>
        </w:rPr>
        <w:t>Innkalling til fylkesårsmøtet og dagsorden sendes laga seinest 30 dager før årsmøtet avholdes.  </w:t>
      </w:r>
    </w:p>
    <w:p w14:paraId="1258F709" w14:textId="77777777" w:rsidR="007217BF" w:rsidRPr="000752E9" w:rsidRDefault="007217BF" w:rsidP="007217BF">
      <w:pPr>
        <w:rPr>
          <w:rFonts w:asciiTheme="minorHAnsi" w:hAnsiTheme="minorHAnsi" w:cs="Times New Roman"/>
          <w:lang w:eastAsia="nb-NO"/>
        </w:rPr>
      </w:pPr>
      <w:r w:rsidRPr="000752E9">
        <w:rPr>
          <w:rFonts w:asciiTheme="minorHAnsi" w:hAnsiTheme="minorHAnsi" w:cs="Times New Roman"/>
          <w:lang w:eastAsia="nb-NO"/>
        </w:rPr>
        <w:t>Forslag og saker som skal behandles, med unntak av uttalelser, må være fylkesstyret i hende seinest 14 dager før årsmøtet. Årsmelding, inkl. fylkestingsgruppas årsmelding, forslag med innstillinger, regnskap, budsjett og valgkomiteens innstilling skal sendes ut seinest 7 dager dager før årsmøtet.  </w:t>
      </w:r>
    </w:p>
    <w:p w14:paraId="40D42E45" w14:textId="0B0A02B1" w:rsidR="007217BF" w:rsidRPr="000752E9" w:rsidRDefault="007217BF" w:rsidP="007217BF">
      <w:pPr>
        <w:pStyle w:val="Overskrift3"/>
        <w:rPr>
          <w:rFonts w:asciiTheme="minorHAnsi" w:hAnsiTheme="minorHAnsi"/>
        </w:rPr>
      </w:pPr>
      <w:r w:rsidRPr="000752E9">
        <w:rPr>
          <w:rFonts w:asciiTheme="minorHAnsi" w:hAnsiTheme="minorHAnsi"/>
        </w:rPr>
        <w:t>§ 2.3</w:t>
      </w:r>
    </w:p>
    <w:p w14:paraId="1CF6AB34" w14:textId="139EB4C0" w:rsidR="007217BF" w:rsidRPr="000752E9" w:rsidRDefault="007217BF" w:rsidP="007217BF">
      <w:pPr>
        <w:rPr>
          <w:rFonts w:asciiTheme="minorHAnsi" w:hAnsiTheme="minorHAnsi" w:cs="Times New Roman"/>
          <w:lang w:eastAsia="nb-NO"/>
        </w:rPr>
      </w:pPr>
      <w:r w:rsidRPr="000752E9">
        <w:rPr>
          <w:rFonts w:asciiTheme="minorHAnsi" w:hAnsiTheme="minorHAnsi" w:cs="Times New Roman"/>
          <w:lang w:eastAsia="nb-NO"/>
        </w:rPr>
        <w:t>Fylkesårsmøtets dagsorden skal minst innholde:</w:t>
      </w:r>
    </w:p>
    <w:p w14:paraId="3E12AF33" w14:textId="77777777" w:rsidR="007217BF" w:rsidRPr="000752E9" w:rsidRDefault="007217BF" w:rsidP="007217BF">
      <w:pPr>
        <w:numPr>
          <w:ilvl w:val="0"/>
          <w:numId w:val="13"/>
        </w:numPr>
        <w:spacing w:after="0" w:line="240" w:lineRule="auto"/>
        <w:textAlignment w:val="baseline"/>
        <w:rPr>
          <w:rFonts w:asciiTheme="minorHAnsi" w:hAnsiTheme="minorHAnsi" w:cs="Times New Roman"/>
          <w:lang w:eastAsia="nb-NO"/>
        </w:rPr>
      </w:pPr>
      <w:r w:rsidRPr="000752E9">
        <w:rPr>
          <w:rFonts w:asciiTheme="minorHAnsi" w:hAnsiTheme="minorHAnsi" w:cs="Times New Roman"/>
          <w:lang w:eastAsia="nb-NO"/>
        </w:rPr>
        <w:t>Politisk og organisatorisk årsmelding fra fylkesstyret</w:t>
      </w:r>
    </w:p>
    <w:p w14:paraId="6DD8120A" w14:textId="77777777" w:rsidR="007217BF" w:rsidRPr="000752E9" w:rsidRDefault="007217BF" w:rsidP="007217BF">
      <w:pPr>
        <w:numPr>
          <w:ilvl w:val="0"/>
          <w:numId w:val="13"/>
        </w:numPr>
        <w:spacing w:after="0" w:line="240" w:lineRule="auto"/>
        <w:textAlignment w:val="baseline"/>
        <w:rPr>
          <w:rFonts w:asciiTheme="minorHAnsi" w:hAnsiTheme="minorHAnsi" w:cs="Times New Roman"/>
          <w:lang w:eastAsia="nb-NO"/>
        </w:rPr>
      </w:pPr>
      <w:r w:rsidRPr="000752E9">
        <w:rPr>
          <w:rFonts w:asciiTheme="minorHAnsi" w:hAnsiTheme="minorHAnsi" w:cs="Times New Roman"/>
          <w:lang w:eastAsia="nb-NO"/>
        </w:rPr>
        <w:t>Årsmelding fra faste underutvalg  </w:t>
      </w:r>
    </w:p>
    <w:p w14:paraId="1538F3A9" w14:textId="77777777" w:rsidR="007217BF" w:rsidRPr="000752E9" w:rsidRDefault="007217BF" w:rsidP="007217BF">
      <w:pPr>
        <w:numPr>
          <w:ilvl w:val="0"/>
          <w:numId w:val="13"/>
        </w:numPr>
        <w:spacing w:after="0" w:line="240" w:lineRule="auto"/>
        <w:textAlignment w:val="baseline"/>
        <w:rPr>
          <w:rFonts w:asciiTheme="minorHAnsi" w:hAnsiTheme="minorHAnsi" w:cs="Times New Roman"/>
          <w:lang w:eastAsia="nb-NO"/>
        </w:rPr>
      </w:pPr>
      <w:r w:rsidRPr="000752E9">
        <w:rPr>
          <w:rFonts w:asciiTheme="minorHAnsi" w:hAnsiTheme="minorHAnsi" w:cs="Times New Roman"/>
          <w:lang w:eastAsia="nb-NO"/>
        </w:rPr>
        <w:t>Fylkestingsgruppas årsmelding</w:t>
      </w:r>
    </w:p>
    <w:p w14:paraId="44E84EC5" w14:textId="77777777" w:rsidR="007217BF" w:rsidRPr="000752E9" w:rsidRDefault="007217BF" w:rsidP="007217BF">
      <w:pPr>
        <w:numPr>
          <w:ilvl w:val="0"/>
          <w:numId w:val="13"/>
        </w:numPr>
        <w:spacing w:after="0" w:line="240" w:lineRule="auto"/>
        <w:textAlignment w:val="baseline"/>
        <w:rPr>
          <w:rFonts w:asciiTheme="minorHAnsi" w:hAnsiTheme="minorHAnsi" w:cs="Times New Roman"/>
          <w:lang w:eastAsia="nb-NO"/>
        </w:rPr>
      </w:pPr>
      <w:r w:rsidRPr="000752E9">
        <w:rPr>
          <w:rFonts w:asciiTheme="minorHAnsi" w:hAnsiTheme="minorHAnsi" w:cs="Times New Roman"/>
          <w:lang w:eastAsia="nb-NO"/>
        </w:rPr>
        <w:t>Revidert regnskap</w:t>
      </w:r>
    </w:p>
    <w:p w14:paraId="1F22B422" w14:textId="77777777" w:rsidR="007217BF" w:rsidRPr="000752E9" w:rsidRDefault="007217BF" w:rsidP="007217BF">
      <w:pPr>
        <w:numPr>
          <w:ilvl w:val="0"/>
          <w:numId w:val="13"/>
        </w:numPr>
        <w:spacing w:after="0" w:line="240" w:lineRule="auto"/>
        <w:textAlignment w:val="baseline"/>
        <w:rPr>
          <w:rFonts w:asciiTheme="minorHAnsi" w:hAnsiTheme="minorHAnsi" w:cs="Times New Roman"/>
          <w:lang w:eastAsia="nb-NO"/>
        </w:rPr>
      </w:pPr>
      <w:r w:rsidRPr="000752E9">
        <w:rPr>
          <w:rFonts w:asciiTheme="minorHAnsi" w:hAnsiTheme="minorHAnsi" w:cs="Times New Roman"/>
          <w:lang w:eastAsia="nb-NO"/>
        </w:rPr>
        <w:t>Arbeidsplan</w:t>
      </w:r>
    </w:p>
    <w:p w14:paraId="11654AA8" w14:textId="77777777" w:rsidR="007217BF" w:rsidRPr="000752E9" w:rsidRDefault="007217BF" w:rsidP="007217BF">
      <w:pPr>
        <w:numPr>
          <w:ilvl w:val="0"/>
          <w:numId w:val="13"/>
        </w:numPr>
        <w:spacing w:after="0" w:line="240" w:lineRule="auto"/>
        <w:textAlignment w:val="baseline"/>
        <w:rPr>
          <w:rFonts w:asciiTheme="minorHAnsi" w:hAnsiTheme="minorHAnsi" w:cs="Times New Roman"/>
          <w:lang w:eastAsia="nb-NO"/>
        </w:rPr>
      </w:pPr>
      <w:r w:rsidRPr="000752E9">
        <w:rPr>
          <w:rFonts w:asciiTheme="minorHAnsi" w:hAnsiTheme="minorHAnsi" w:cs="Times New Roman"/>
          <w:lang w:eastAsia="nb-NO"/>
        </w:rPr>
        <w:t xml:space="preserve">Budsjett </w:t>
      </w:r>
    </w:p>
    <w:p w14:paraId="75EDBB63" w14:textId="77777777" w:rsidR="007217BF" w:rsidRPr="000752E9" w:rsidRDefault="007217BF" w:rsidP="007217BF">
      <w:pPr>
        <w:numPr>
          <w:ilvl w:val="0"/>
          <w:numId w:val="13"/>
        </w:numPr>
        <w:spacing w:after="0" w:line="240" w:lineRule="auto"/>
        <w:textAlignment w:val="baseline"/>
        <w:rPr>
          <w:rFonts w:asciiTheme="minorHAnsi" w:hAnsiTheme="minorHAnsi" w:cs="Times New Roman"/>
          <w:lang w:eastAsia="nb-NO"/>
        </w:rPr>
      </w:pPr>
      <w:r w:rsidRPr="000752E9">
        <w:rPr>
          <w:rFonts w:asciiTheme="minorHAnsi" w:hAnsiTheme="minorHAnsi" w:cs="Times New Roman"/>
          <w:lang w:eastAsia="nb-NO"/>
        </w:rPr>
        <w:t>Innkomne forslag</w:t>
      </w:r>
    </w:p>
    <w:p w14:paraId="3C3AB32F" w14:textId="77777777" w:rsidR="007217BF" w:rsidRPr="000752E9" w:rsidRDefault="007217BF" w:rsidP="007217BF">
      <w:pPr>
        <w:numPr>
          <w:ilvl w:val="0"/>
          <w:numId w:val="13"/>
        </w:numPr>
        <w:spacing w:after="0" w:line="240" w:lineRule="auto"/>
        <w:textAlignment w:val="baseline"/>
        <w:rPr>
          <w:rFonts w:asciiTheme="minorHAnsi" w:hAnsiTheme="minorHAnsi" w:cs="Times New Roman"/>
          <w:lang w:eastAsia="nb-NO"/>
        </w:rPr>
      </w:pPr>
      <w:r w:rsidRPr="000752E9">
        <w:rPr>
          <w:rFonts w:asciiTheme="minorHAnsi" w:hAnsiTheme="minorHAnsi" w:cs="Times New Roman"/>
          <w:lang w:eastAsia="nb-NO"/>
        </w:rPr>
        <w:t>Nominasjon jfr § 2</w:t>
      </w:r>
    </w:p>
    <w:p w14:paraId="06FF50EF" w14:textId="3B60F25E" w:rsidR="007217BF" w:rsidRPr="000752E9" w:rsidRDefault="007217BF" w:rsidP="007217BF">
      <w:pPr>
        <w:numPr>
          <w:ilvl w:val="0"/>
          <w:numId w:val="13"/>
        </w:numPr>
        <w:spacing w:after="0" w:line="240" w:lineRule="auto"/>
        <w:textAlignment w:val="baseline"/>
        <w:rPr>
          <w:rFonts w:asciiTheme="minorHAnsi" w:hAnsiTheme="minorHAnsi" w:cs="Times New Roman"/>
          <w:lang w:eastAsia="nb-NO"/>
        </w:rPr>
      </w:pPr>
      <w:r w:rsidRPr="000752E9">
        <w:rPr>
          <w:rFonts w:asciiTheme="minorHAnsi" w:hAnsiTheme="minorHAnsi" w:cs="Times New Roman"/>
          <w:lang w:eastAsia="nb-NO"/>
        </w:rPr>
        <w:t>Valg</w:t>
      </w:r>
    </w:p>
    <w:p w14:paraId="660C5748" w14:textId="1C001621" w:rsidR="007217BF" w:rsidRPr="000752E9" w:rsidRDefault="007217BF" w:rsidP="007217BF">
      <w:pPr>
        <w:pStyle w:val="Overskrift3"/>
        <w:rPr>
          <w:rFonts w:asciiTheme="minorHAnsi" w:hAnsiTheme="minorHAnsi"/>
        </w:rPr>
      </w:pPr>
      <w:r w:rsidRPr="000752E9">
        <w:rPr>
          <w:rFonts w:asciiTheme="minorHAnsi" w:hAnsiTheme="minorHAnsi"/>
        </w:rPr>
        <w:t>§ 2.4</w:t>
      </w:r>
    </w:p>
    <w:p w14:paraId="5D8C2FA3" w14:textId="2F3D202F" w:rsidR="007217BF" w:rsidRPr="000752E9" w:rsidRDefault="007217BF" w:rsidP="007217BF">
      <w:pPr>
        <w:rPr>
          <w:rFonts w:asciiTheme="minorHAnsi" w:hAnsiTheme="minorHAnsi" w:cs="Times New Roman"/>
          <w:lang w:eastAsia="nb-NO"/>
        </w:rPr>
      </w:pPr>
      <w:r w:rsidRPr="000752E9">
        <w:rPr>
          <w:rFonts w:asciiTheme="minorHAnsi" w:hAnsiTheme="minorHAnsi" w:cs="Times New Roman"/>
          <w:lang w:eastAsia="nb-NO"/>
        </w:rPr>
        <w:t>Representantskapets medlemmer har ikke stemmerett under behandling av beretning og regnskap. Ellers har representantskapets medlemmer de samme rettighetene som de valgte delegatene fra laga.</w:t>
      </w:r>
    </w:p>
    <w:p w14:paraId="7864EA47" w14:textId="121BA36B" w:rsidR="007217BF" w:rsidRPr="000752E9" w:rsidRDefault="007217BF" w:rsidP="007217BF">
      <w:pPr>
        <w:pStyle w:val="Overskrift3"/>
        <w:rPr>
          <w:rFonts w:asciiTheme="minorHAnsi" w:hAnsiTheme="minorHAnsi"/>
        </w:rPr>
      </w:pPr>
      <w:r w:rsidRPr="000752E9">
        <w:rPr>
          <w:rFonts w:asciiTheme="minorHAnsi" w:hAnsiTheme="minorHAnsi"/>
        </w:rPr>
        <w:t>§ 2.5</w:t>
      </w:r>
    </w:p>
    <w:p w14:paraId="5E6C0E8E" w14:textId="77777777" w:rsidR="007217BF" w:rsidRPr="000752E9" w:rsidRDefault="007217BF" w:rsidP="007217BF">
      <w:pPr>
        <w:rPr>
          <w:rFonts w:asciiTheme="minorHAnsi" w:hAnsiTheme="minorHAnsi" w:cs="Times New Roman"/>
          <w:lang w:eastAsia="nb-NO"/>
        </w:rPr>
      </w:pPr>
      <w:r w:rsidRPr="000752E9">
        <w:rPr>
          <w:rFonts w:asciiTheme="minorHAnsi" w:hAnsiTheme="minorHAnsi" w:cs="Times New Roman"/>
          <w:lang w:eastAsia="nb-NO"/>
        </w:rPr>
        <w:t>Fylkesårsmøtet velger følgende tillitsvalgte:</w:t>
      </w:r>
    </w:p>
    <w:p w14:paraId="6408F196" w14:textId="77777777" w:rsidR="007217BF" w:rsidRPr="000752E9" w:rsidRDefault="007217BF" w:rsidP="007217BF">
      <w:pPr>
        <w:rPr>
          <w:rFonts w:asciiTheme="minorHAnsi" w:hAnsiTheme="minorHAnsi" w:cs="Times New Roman"/>
          <w:lang w:eastAsia="nb-NO"/>
        </w:rPr>
      </w:pPr>
      <w:r w:rsidRPr="000752E9">
        <w:rPr>
          <w:rFonts w:asciiTheme="minorHAnsi" w:hAnsiTheme="minorHAnsi" w:cs="Times New Roman"/>
          <w:u w:val="single"/>
          <w:lang w:eastAsia="nb-NO"/>
        </w:rPr>
        <w:t>Fylkesstyret:</w:t>
      </w:r>
    </w:p>
    <w:p w14:paraId="4628E66D" w14:textId="77777777" w:rsidR="007217BF" w:rsidRPr="000752E9" w:rsidRDefault="007217BF" w:rsidP="007217BF">
      <w:pPr>
        <w:rPr>
          <w:rFonts w:asciiTheme="minorHAnsi" w:hAnsiTheme="minorHAnsi" w:cs="Times New Roman"/>
          <w:lang w:eastAsia="nb-NO"/>
        </w:rPr>
      </w:pPr>
      <w:r w:rsidRPr="000752E9">
        <w:rPr>
          <w:rFonts w:asciiTheme="minorHAnsi" w:hAnsiTheme="minorHAnsi" w:cs="Times New Roman"/>
          <w:color w:val="000000"/>
          <w:lang w:eastAsia="nb-NO"/>
        </w:rPr>
        <w:t>Leder, nestleder, kasserer, inntil 3 styremedlemmer og en representant fra Rogaland Sosialistisk Ungdom. Det velges tre varamedlemmer som kan møte fast. Leder, nestleder og kasserer velges for to år. Styremedlemmer, SU-representant og vara velges for ett år.</w:t>
      </w:r>
    </w:p>
    <w:p w14:paraId="2C685A2E" w14:textId="77777777" w:rsidR="007217BF" w:rsidRPr="000752E9" w:rsidRDefault="007217BF" w:rsidP="007217BF">
      <w:pPr>
        <w:rPr>
          <w:rFonts w:asciiTheme="minorHAnsi" w:hAnsiTheme="minorHAnsi" w:cs="Times New Roman"/>
          <w:lang w:eastAsia="nb-NO"/>
        </w:rPr>
      </w:pPr>
      <w:r w:rsidRPr="000752E9">
        <w:rPr>
          <w:rFonts w:asciiTheme="minorHAnsi" w:hAnsiTheme="minorHAnsi" w:cs="Times New Roman"/>
          <w:lang w:eastAsia="nb-NO"/>
        </w:rPr>
        <w:t>Kontaktpersonene velges for ett år.  </w:t>
      </w:r>
    </w:p>
    <w:p w14:paraId="6A36AD2F" w14:textId="77777777" w:rsidR="007217BF" w:rsidRPr="000752E9" w:rsidRDefault="007217BF" w:rsidP="007217BF">
      <w:pPr>
        <w:rPr>
          <w:rFonts w:asciiTheme="minorHAnsi" w:hAnsiTheme="minorHAnsi" w:cs="Times New Roman"/>
          <w:lang w:eastAsia="nb-NO"/>
        </w:rPr>
      </w:pPr>
      <w:r w:rsidRPr="000752E9">
        <w:rPr>
          <w:rFonts w:asciiTheme="minorHAnsi" w:hAnsiTheme="minorHAnsi" w:cs="Times New Roman"/>
          <w:color w:val="000000"/>
          <w:u w:val="single"/>
          <w:lang w:eastAsia="nb-NO"/>
        </w:rPr>
        <w:t>Representantskap:</w:t>
      </w:r>
    </w:p>
    <w:p w14:paraId="4E9EC255" w14:textId="77777777" w:rsidR="007217BF" w:rsidRPr="000752E9" w:rsidRDefault="007217BF" w:rsidP="007217BF">
      <w:pPr>
        <w:rPr>
          <w:rFonts w:asciiTheme="minorHAnsi" w:hAnsiTheme="minorHAnsi" w:cs="Times New Roman"/>
          <w:lang w:eastAsia="nb-NO"/>
        </w:rPr>
      </w:pPr>
      <w:r w:rsidRPr="000752E9">
        <w:rPr>
          <w:rFonts w:asciiTheme="minorHAnsi" w:hAnsiTheme="minorHAnsi" w:cs="Times New Roman"/>
          <w:lang w:eastAsia="nb-NO"/>
        </w:rPr>
        <w:t xml:space="preserve">Representantskapet består av fylkesstyret og en valgt representant fra hvert lokallag i fylket. </w:t>
      </w:r>
    </w:p>
    <w:p w14:paraId="3B92240D" w14:textId="77777777" w:rsidR="007217BF" w:rsidRPr="000752E9" w:rsidRDefault="007217BF" w:rsidP="007217BF">
      <w:pPr>
        <w:rPr>
          <w:rFonts w:asciiTheme="minorHAnsi" w:hAnsiTheme="minorHAnsi" w:cs="Times New Roman"/>
          <w:lang w:eastAsia="nb-NO"/>
        </w:rPr>
      </w:pPr>
      <w:r w:rsidRPr="000752E9">
        <w:rPr>
          <w:rFonts w:asciiTheme="minorHAnsi" w:hAnsiTheme="minorHAnsi" w:cs="Times New Roman"/>
          <w:lang w:eastAsia="nb-NO"/>
        </w:rPr>
        <w:t xml:space="preserve">I tillegg møter de valgte kontaktpersonene sammen med faste fylkestingsrepresentanter og stortingsrepresentanter med tale- og forslagsrett. </w:t>
      </w:r>
    </w:p>
    <w:p w14:paraId="707DD326" w14:textId="77777777" w:rsidR="007217BF" w:rsidRPr="000752E9" w:rsidRDefault="007217BF" w:rsidP="007217BF">
      <w:pPr>
        <w:rPr>
          <w:rFonts w:asciiTheme="minorHAnsi" w:hAnsiTheme="minorHAnsi" w:cs="Times New Roman"/>
          <w:lang w:eastAsia="nb-NO"/>
        </w:rPr>
      </w:pPr>
    </w:p>
    <w:p w14:paraId="261A3D23" w14:textId="77777777" w:rsidR="007217BF" w:rsidRPr="000752E9" w:rsidRDefault="007217BF" w:rsidP="007217BF">
      <w:pPr>
        <w:rPr>
          <w:rFonts w:asciiTheme="minorHAnsi" w:hAnsiTheme="minorHAnsi" w:cs="Times New Roman"/>
          <w:lang w:eastAsia="nb-NO"/>
        </w:rPr>
      </w:pPr>
      <w:r w:rsidRPr="000752E9">
        <w:rPr>
          <w:rFonts w:asciiTheme="minorHAnsi" w:hAnsiTheme="minorHAnsi" w:cs="Times New Roman"/>
          <w:color w:val="000000"/>
          <w:lang w:eastAsia="nb-NO"/>
        </w:rPr>
        <w:t>Lokallagets representant bør være medlem av styret eller kommunestyregruppa.</w:t>
      </w:r>
    </w:p>
    <w:p w14:paraId="6869E9FC" w14:textId="77777777" w:rsidR="007217BF" w:rsidRPr="000752E9" w:rsidRDefault="007217BF" w:rsidP="007217BF">
      <w:pPr>
        <w:rPr>
          <w:rFonts w:asciiTheme="minorHAnsi" w:hAnsiTheme="minorHAnsi" w:cs="Times New Roman"/>
          <w:lang w:eastAsia="nb-NO"/>
        </w:rPr>
      </w:pPr>
      <w:r w:rsidRPr="000752E9">
        <w:rPr>
          <w:rFonts w:asciiTheme="minorHAnsi" w:hAnsiTheme="minorHAnsi" w:cs="Times New Roman"/>
          <w:color w:val="000000"/>
          <w:lang w:eastAsia="nb-NO"/>
        </w:rPr>
        <w:lastRenderedPageBreak/>
        <w:t>Årsmøtet godkjenner representanter fra lokallaga med vararepresentanter etter innstilling fra valgkomiteen. Valgkomiteen innstiller på et representantskap som følger vedtektenes regler om kjønnsfordeling.</w:t>
      </w:r>
    </w:p>
    <w:p w14:paraId="087A2245" w14:textId="77777777" w:rsidR="007217BF" w:rsidRPr="000752E9" w:rsidRDefault="007217BF" w:rsidP="007217BF">
      <w:pPr>
        <w:rPr>
          <w:rFonts w:asciiTheme="minorHAnsi" w:hAnsiTheme="minorHAnsi" w:cs="Times New Roman"/>
          <w:lang w:eastAsia="nb-NO"/>
        </w:rPr>
      </w:pPr>
      <w:r w:rsidRPr="000752E9">
        <w:rPr>
          <w:rFonts w:asciiTheme="minorHAnsi" w:hAnsiTheme="minorHAnsi" w:cs="Times New Roman"/>
          <w:color w:val="000000"/>
          <w:u w:val="single"/>
          <w:lang w:eastAsia="nb-NO"/>
        </w:rPr>
        <w:t>Strategiutvalg</w:t>
      </w:r>
    </w:p>
    <w:p w14:paraId="50817207" w14:textId="77777777" w:rsidR="007217BF" w:rsidRPr="000752E9" w:rsidRDefault="007217BF" w:rsidP="007217BF">
      <w:pPr>
        <w:rPr>
          <w:rFonts w:asciiTheme="minorHAnsi" w:hAnsiTheme="minorHAnsi" w:cs="Times New Roman"/>
          <w:lang w:eastAsia="nb-NO"/>
        </w:rPr>
      </w:pPr>
      <w:r w:rsidRPr="000752E9">
        <w:rPr>
          <w:rFonts w:asciiTheme="minorHAnsi" w:hAnsiTheme="minorHAnsi" w:cs="Times New Roman"/>
          <w:lang w:eastAsia="nb-NO"/>
        </w:rPr>
        <w:t>Fylkesårsmøtet i valgår velger strategiutvalg. Fylkesstyret legger fram forslag for representantskapet som innstiller til årsmøtet.</w:t>
      </w:r>
    </w:p>
    <w:p w14:paraId="56DE9154" w14:textId="77777777" w:rsidR="007217BF" w:rsidRPr="000752E9" w:rsidRDefault="007217BF" w:rsidP="007217BF">
      <w:pPr>
        <w:rPr>
          <w:rFonts w:asciiTheme="minorHAnsi" w:hAnsiTheme="minorHAnsi" w:cs="Times New Roman"/>
          <w:lang w:eastAsia="nb-NO"/>
        </w:rPr>
      </w:pPr>
      <w:r w:rsidRPr="000752E9">
        <w:rPr>
          <w:rFonts w:asciiTheme="minorHAnsi" w:hAnsiTheme="minorHAnsi" w:cs="Times New Roman"/>
          <w:color w:val="000000"/>
          <w:u w:val="single"/>
          <w:lang w:eastAsia="nb-NO"/>
        </w:rPr>
        <w:t>Arbeidsprogramkomite:</w:t>
      </w:r>
    </w:p>
    <w:p w14:paraId="337A2ED0" w14:textId="77777777" w:rsidR="007217BF" w:rsidRPr="000752E9" w:rsidRDefault="007217BF" w:rsidP="007217BF">
      <w:pPr>
        <w:rPr>
          <w:rFonts w:asciiTheme="minorHAnsi" w:hAnsiTheme="minorHAnsi" w:cs="Times New Roman"/>
          <w:lang w:eastAsia="nb-NO"/>
        </w:rPr>
      </w:pPr>
      <w:r w:rsidRPr="000752E9">
        <w:rPr>
          <w:rFonts w:asciiTheme="minorHAnsi" w:hAnsiTheme="minorHAnsi" w:cs="Times New Roman"/>
          <w:color w:val="000000"/>
          <w:lang w:eastAsia="nb-NO"/>
        </w:rPr>
        <w:t>Fylkesårsmøtet velger arbeidsprogramkomite. Fylkesstyret legger fram forslag på arbeidsprogramkomite til representantskapet som innstiller til årsmøtet.  </w:t>
      </w:r>
    </w:p>
    <w:p w14:paraId="745D28D8" w14:textId="77777777" w:rsidR="007217BF" w:rsidRPr="000752E9" w:rsidRDefault="007217BF" w:rsidP="007217BF">
      <w:pPr>
        <w:rPr>
          <w:rFonts w:asciiTheme="minorHAnsi" w:hAnsiTheme="minorHAnsi" w:cs="Times New Roman"/>
          <w:lang w:eastAsia="nb-NO"/>
        </w:rPr>
      </w:pPr>
      <w:r w:rsidRPr="000752E9">
        <w:rPr>
          <w:rFonts w:asciiTheme="minorHAnsi" w:hAnsiTheme="minorHAnsi" w:cs="Times New Roman"/>
          <w:u w:val="single"/>
          <w:lang w:eastAsia="nb-NO"/>
        </w:rPr>
        <w:t>Valgkomite</w:t>
      </w:r>
    </w:p>
    <w:p w14:paraId="34F4E5C6" w14:textId="77777777" w:rsidR="007217BF" w:rsidRPr="000752E9" w:rsidRDefault="007217BF" w:rsidP="007217BF">
      <w:pPr>
        <w:rPr>
          <w:rFonts w:asciiTheme="minorHAnsi" w:hAnsiTheme="minorHAnsi" w:cs="Times New Roman"/>
          <w:lang w:eastAsia="nb-NO"/>
        </w:rPr>
      </w:pPr>
      <w:r w:rsidRPr="000752E9">
        <w:rPr>
          <w:rFonts w:asciiTheme="minorHAnsi" w:hAnsiTheme="minorHAnsi" w:cs="Times New Roman"/>
          <w:lang w:eastAsia="nb-NO"/>
        </w:rPr>
        <w:t>Fylkesårsmøtet velger valgkomite. Fylkesstyret legger fram forslag for representantskapet etter en vedtatt rulleringsplan. Representantskapet innstiller til årsmøtet.</w:t>
      </w:r>
    </w:p>
    <w:p w14:paraId="03748F1C" w14:textId="77777777" w:rsidR="007217BF" w:rsidRPr="000752E9" w:rsidRDefault="007217BF" w:rsidP="007217BF">
      <w:pPr>
        <w:rPr>
          <w:rFonts w:asciiTheme="minorHAnsi" w:hAnsiTheme="minorHAnsi" w:cs="Times New Roman"/>
          <w:lang w:eastAsia="nb-NO"/>
        </w:rPr>
      </w:pPr>
      <w:r w:rsidRPr="000752E9">
        <w:rPr>
          <w:rFonts w:asciiTheme="minorHAnsi" w:hAnsiTheme="minorHAnsi" w:cs="Times New Roman"/>
          <w:u w:val="single"/>
          <w:lang w:eastAsia="nb-NO"/>
        </w:rPr>
        <w:t>Landsstyrerepresentant</w:t>
      </w:r>
    </w:p>
    <w:p w14:paraId="29A2C46B" w14:textId="77777777" w:rsidR="007217BF" w:rsidRPr="000752E9" w:rsidRDefault="007217BF" w:rsidP="007217BF">
      <w:pPr>
        <w:rPr>
          <w:rFonts w:asciiTheme="minorHAnsi" w:hAnsiTheme="minorHAnsi" w:cs="Times New Roman"/>
          <w:lang w:eastAsia="nb-NO"/>
        </w:rPr>
      </w:pPr>
      <w:r w:rsidRPr="000752E9">
        <w:rPr>
          <w:rFonts w:asciiTheme="minorHAnsi" w:hAnsiTheme="minorHAnsi" w:cs="Times New Roman"/>
          <w:lang w:eastAsia="nb-NO"/>
        </w:rPr>
        <w:t>Fylkesårsmøtet velger landsstyrerepresentant med tre vararepresentanter. Disse skal være to av hvert kjønn. Fylkesstyret legger fram forslag for representantskapet som innstiller til årsmøtet. Landsmøtet kan endre rekkefølgen mellom representanten og varaene.</w:t>
      </w:r>
    </w:p>
    <w:p w14:paraId="543986BB" w14:textId="77777777" w:rsidR="007217BF" w:rsidRPr="000752E9" w:rsidRDefault="007217BF" w:rsidP="007217BF">
      <w:pPr>
        <w:rPr>
          <w:rFonts w:asciiTheme="minorHAnsi" w:hAnsiTheme="minorHAnsi" w:cs="Times New Roman"/>
          <w:lang w:eastAsia="nb-NO"/>
        </w:rPr>
      </w:pPr>
      <w:r w:rsidRPr="000752E9">
        <w:rPr>
          <w:rFonts w:asciiTheme="minorHAnsi" w:hAnsiTheme="minorHAnsi" w:cs="Times New Roman"/>
          <w:color w:val="000000"/>
          <w:u w:val="single"/>
          <w:lang w:eastAsia="nb-NO"/>
        </w:rPr>
        <w:t>Delegater til landsmøtet</w:t>
      </w:r>
    </w:p>
    <w:p w14:paraId="3DF29019" w14:textId="316EC568" w:rsidR="007217BF" w:rsidRPr="000752E9" w:rsidRDefault="007217BF" w:rsidP="007217BF">
      <w:pPr>
        <w:rPr>
          <w:rFonts w:asciiTheme="minorHAnsi" w:hAnsiTheme="minorHAnsi" w:cs="Times New Roman"/>
          <w:lang w:eastAsia="nb-NO"/>
        </w:rPr>
      </w:pPr>
      <w:r w:rsidRPr="000752E9">
        <w:rPr>
          <w:rFonts w:asciiTheme="minorHAnsi" w:hAnsiTheme="minorHAnsi" w:cs="Times New Roman"/>
          <w:color w:val="000000"/>
          <w:lang w:eastAsia="nb-NO"/>
        </w:rPr>
        <w:t>Fylkesstyret legger fram forslag på lokallag som får delegater og vara for representantskapet et</w:t>
      </w:r>
      <w:r w:rsidR="000752E9">
        <w:rPr>
          <w:rFonts w:asciiTheme="minorHAnsi" w:hAnsiTheme="minorHAnsi" w:cs="Times New Roman"/>
          <w:color w:val="000000"/>
          <w:lang w:eastAsia="nb-NO"/>
        </w:rPr>
        <w:t xml:space="preserve">ter en vedtatt rulleringsplan. </w:t>
      </w:r>
      <w:r w:rsidRPr="000752E9">
        <w:rPr>
          <w:rFonts w:asciiTheme="minorHAnsi" w:hAnsiTheme="minorHAnsi" w:cs="Times New Roman"/>
          <w:color w:val="000000"/>
          <w:lang w:eastAsia="nb-NO"/>
        </w:rPr>
        <w:t xml:space="preserve">Delegater til landsmøtet velges av årsmøtet i lokallaget. Fylkesstyret legger fram forslag på Rogaland SV sine delegater og vara. Det velges en prioritert varaliste. </w:t>
      </w:r>
    </w:p>
    <w:p w14:paraId="0B31DDF3" w14:textId="77777777" w:rsidR="007217BF" w:rsidRPr="000752E9" w:rsidRDefault="007217BF" w:rsidP="007217BF">
      <w:pPr>
        <w:rPr>
          <w:rFonts w:asciiTheme="minorHAnsi" w:hAnsiTheme="minorHAnsi" w:cs="Times New Roman"/>
          <w:lang w:eastAsia="nb-NO"/>
        </w:rPr>
      </w:pPr>
      <w:r w:rsidRPr="000752E9">
        <w:rPr>
          <w:rFonts w:asciiTheme="minorHAnsi" w:hAnsiTheme="minorHAnsi" w:cs="Times New Roman"/>
          <w:color w:val="000000"/>
          <w:lang w:eastAsia="nb-NO"/>
        </w:rPr>
        <w:t>Valgkomiteen innstiller på delegater og varaer, og de skal se på kjønnsfordeling. Fylkesårsmøtet kan etter innstilling fra valgkomiteen justere lagas valg for å oppfylle regelen om kjønnsfordeling. Justeringer etter avholdt årsmøte foretas av representantskapet.</w:t>
      </w:r>
    </w:p>
    <w:p w14:paraId="439ECBC9" w14:textId="787BD943" w:rsidR="007217BF" w:rsidRPr="000752E9" w:rsidRDefault="007217BF" w:rsidP="007217BF">
      <w:pPr>
        <w:pStyle w:val="Overskrift3"/>
        <w:rPr>
          <w:rFonts w:asciiTheme="minorHAnsi" w:hAnsiTheme="minorHAnsi"/>
        </w:rPr>
      </w:pPr>
      <w:r w:rsidRPr="000752E9">
        <w:rPr>
          <w:rFonts w:asciiTheme="minorHAnsi" w:hAnsiTheme="minorHAnsi"/>
        </w:rPr>
        <w:t>§ 2.6</w:t>
      </w:r>
    </w:p>
    <w:p w14:paraId="2315055F" w14:textId="787FE9FA" w:rsidR="007217BF" w:rsidRPr="000752E9" w:rsidRDefault="007217BF" w:rsidP="007217BF">
      <w:pPr>
        <w:rPr>
          <w:rFonts w:asciiTheme="minorHAnsi" w:hAnsiTheme="minorHAnsi" w:cs="Times New Roman"/>
          <w:lang w:eastAsia="nb-NO"/>
        </w:rPr>
      </w:pPr>
      <w:r w:rsidRPr="000752E9">
        <w:rPr>
          <w:rFonts w:asciiTheme="minorHAnsi" w:hAnsiTheme="minorHAnsi" w:cs="Times New Roman"/>
          <w:lang w:eastAsia="nb-NO"/>
        </w:rPr>
        <w:t xml:space="preserve">Ekstraordinært fylkesårsmøte kan innkalles av fylkesstyret, eller når minst 1/3 av lokallaga i fylket krever det. Valg av utsendinger til ekstraordinært årsmøte skjer ved nye valg i lokallaga, etter samme fordelingsnøkkel som ved ordinære årsmøter. </w:t>
      </w:r>
    </w:p>
    <w:p w14:paraId="5AA2B965" w14:textId="46F00DD7" w:rsidR="007217BF" w:rsidRPr="000752E9" w:rsidRDefault="007217BF" w:rsidP="007217BF">
      <w:pPr>
        <w:pStyle w:val="Overskrift2"/>
        <w:rPr>
          <w:rFonts w:asciiTheme="minorHAnsi" w:hAnsiTheme="minorHAnsi"/>
        </w:rPr>
      </w:pPr>
      <w:r w:rsidRPr="000752E9">
        <w:rPr>
          <w:rFonts w:asciiTheme="minorHAnsi" w:hAnsiTheme="minorHAnsi"/>
        </w:rPr>
        <w:t>§ 3 Representantskapet</w:t>
      </w:r>
    </w:p>
    <w:p w14:paraId="53003D7C" w14:textId="66C57229" w:rsidR="004F4982" w:rsidRPr="000752E9" w:rsidRDefault="004F4982" w:rsidP="004F4982">
      <w:pPr>
        <w:rPr>
          <w:rFonts w:asciiTheme="minorHAnsi" w:hAnsiTheme="minorHAnsi" w:cs="Times New Roman"/>
          <w:lang w:eastAsia="nb-NO"/>
        </w:rPr>
      </w:pPr>
      <w:r w:rsidRPr="000752E9">
        <w:rPr>
          <w:rFonts w:asciiTheme="minorHAnsi" w:hAnsiTheme="minorHAnsi" w:cs="Times New Roman"/>
          <w:lang w:eastAsia="nb-NO"/>
        </w:rPr>
        <w:t>Representantskapet er fylkespartiets høyeste myndighet mellom fylkesårsmøtene og baserer sin virksomhet på arbeidsplanen vedtatt av årsmøtet.</w:t>
      </w:r>
    </w:p>
    <w:p w14:paraId="4B43AD64" w14:textId="77777777" w:rsidR="004F4982" w:rsidRPr="000752E9" w:rsidRDefault="004F4982" w:rsidP="004F4982">
      <w:pPr>
        <w:rPr>
          <w:rFonts w:asciiTheme="minorHAnsi" w:hAnsiTheme="minorHAnsi" w:cs="Times New Roman"/>
          <w:lang w:eastAsia="nb-NO"/>
        </w:rPr>
      </w:pPr>
      <w:r w:rsidRPr="000752E9">
        <w:rPr>
          <w:rFonts w:asciiTheme="minorHAnsi" w:hAnsiTheme="minorHAnsi" w:cs="Times New Roman"/>
          <w:color w:val="000000"/>
          <w:lang w:eastAsia="nb-NO"/>
        </w:rPr>
        <w:t>Medlemmer i representantskapet har tale- forslag- og stemmerett under saksbehandling.</w:t>
      </w:r>
    </w:p>
    <w:p w14:paraId="7E5FAC04" w14:textId="77777777" w:rsidR="004F4982" w:rsidRPr="000752E9" w:rsidRDefault="004F4982" w:rsidP="004F4982">
      <w:pPr>
        <w:rPr>
          <w:rFonts w:asciiTheme="minorHAnsi" w:hAnsiTheme="minorHAnsi" w:cs="Times New Roman"/>
          <w:lang w:eastAsia="nb-NO"/>
        </w:rPr>
      </w:pPr>
      <w:r w:rsidRPr="000752E9">
        <w:rPr>
          <w:rFonts w:asciiTheme="minorHAnsi" w:hAnsiTheme="minorHAnsi" w:cs="Times New Roman"/>
          <w:color w:val="000000"/>
          <w:lang w:eastAsia="nb-NO"/>
        </w:rPr>
        <w:t xml:space="preserve">Kontaktpersonene har møte-, tale- og forslagsrett i representantskapet. Faste stortings- og fylkestingsrepresentanter har møte-, tale- og forslagsrett. </w:t>
      </w:r>
    </w:p>
    <w:p w14:paraId="23CF753B" w14:textId="3B3DB4E6" w:rsidR="004F4982" w:rsidRPr="000752E9" w:rsidRDefault="004F4982" w:rsidP="004F4982">
      <w:pPr>
        <w:rPr>
          <w:rFonts w:asciiTheme="minorHAnsi" w:hAnsiTheme="minorHAnsi" w:cs="Times New Roman"/>
          <w:lang w:eastAsia="nb-NO"/>
        </w:rPr>
      </w:pPr>
      <w:r w:rsidRPr="000752E9">
        <w:rPr>
          <w:rFonts w:asciiTheme="minorHAnsi" w:hAnsiTheme="minorHAnsi" w:cs="Times New Roman"/>
          <w:lang w:eastAsia="nb-NO"/>
        </w:rPr>
        <w:lastRenderedPageBreak/>
        <w:t xml:space="preserve">Representantskapet skal delta i forberedelsen av landsstyresaker og kan fatte bindende vedtak for den representanten som møter </w:t>
      </w:r>
      <w:r w:rsidR="000752E9">
        <w:rPr>
          <w:rFonts w:asciiTheme="minorHAnsi" w:hAnsiTheme="minorHAnsi" w:cs="Times New Roman"/>
          <w:lang w:eastAsia="nb-NO"/>
        </w:rPr>
        <w:t xml:space="preserve">for Rogaland SV i landsstyret. </w:t>
      </w:r>
      <w:r w:rsidRPr="000752E9">
        <w:rPr>
          <w:rFonts w:asciiTheme="minorHAnsi" w:hAnsiTheme="minorHAnsi" w:cs="Times New Roman"/>
          <w:lang w:eastAsia="nb-NO"/>
        </w:rPr>
        <w:t>Landsstyrerepresentanten kan reserve seg, men det må skje i forbindelse med behandlingen i representantskapet.</w:t>
      </w:r>
    </w:p>
    <w:p w14:paraId="3869484E" w14:textId="5B4787C1" w:rsidR="004F4982" w:rsidRPr="000752E9" w:rsidRDefault="004F4982" w:rsidP="004F4982">
      <w:pPr>
        <w:rPr>
          <w:rFonts w:asciiTheme="minorHAnsi" w:hAnsiTheme="minorHAnsi" w:cs="Times New Roman"/>
          <w:lang w:eastAsia="nb-NO"/>
        </w:rPr>
      </w:pPr>
      <w:r w:rsidRPr="000752E9">
        <w:rPr>
          <w:rFonts w:asciiTheme="minorHAnsi" w:hAnsiTheme="minorHAnsi" w:cs="Times New Roman"/>
          <w:lang w:eastAsia="nb-NO"/>
        </w:rPr>
        <w:t>Dersom det i representantskapet fattes vedtak med mindre enn 2/3 av medlemmene tilstede, har et mindretall rett til å kreve vedtaket utsatt t</w:t>
      </w:r>
      <w:r w:rsidR="000752E9">
        <w:rPr>
          <w:rFonts w:asciiTheme="minorHAnsi" w:hAnsiTheme="minorHAnsi" w:cs="Times New Roman"/>
          <w:lang w:eastAsia="nb-NO"/>
        </w:rPr>
        <w:t xml:space="preserve">il nytt representantskapsmøte. </w:t>
      </w:r>
      <w:r w:rsidRPr="000752E9">
        <w:rPr>
          <w:rFonts w:asciiTheme="minorHAnsi" w:hAnsiTheme="minorHAnsi" w:cs="Times New Roman"/>
          <w:lang w:eastAsia="nb-NO"/>
        </w:rPr>
        <w:t>Et slikt krav må framsettes straks etter avstemningen.</w:t>
      </w:r>
    </w:p>
    <w:p w14:paraId="556D8CF5" w14:textId="77777777" w:rsidR="004F4982" w:rsidRPr="000752E9" w:rsidRDefault="004F4982" w:rsidP="004F4982">
      <w:pPr>
        <w:rPr>
          <w:rFonts w:asciiTheme="minorHAnsi" w:hAnsiTheme="minorHAnsi" w:cs="Times New Roman"/>
          <w:lang w:eastAsia="nb-NO"/>
        </w:rPr>
      </w:pPr>
      <w:r w:rsidRPr="000752E9">
        <w:rPr>
          <w:rFonts w:asciiTheme="minorHAnsi" w:hAnsiTheme="minorHAnsi" w:cs="Times New Roman"/>
          <w:color w:val="000000"/>
          <w:lang w:eastAsia="nb-NO"/>
        </w:rPr>
        <w:t>Representantskapsmøtene er åpne for alle medlemmer i Rogaland SV.</w:t>
      </w:r>
    </w:p>
    <w:p w14:paraId="4AE1D8B4" w14:textId="0A11B8AB" w:rsidR="004F4982" w:rsidRPr="000752E9" w:rsidRDefault="004F4982" w:rsidP="004F4982">
      <w:pPr>
        <w:pStyle w:val="Overskrift3"/>
        <w:rPr>
          <w:rFonts w:asciiTheme="minorHAnsi" w:hAnsiTheme="minorHAnsi"/>
        </w:rPr>
      </w:pPr>
      <w:r w:rsidRPr="000752E9">
        <w:rPr>
          <w:rFonts w:asciiTheme="minorHAnsi" w:hAnsiTheme="minorHAnsi"/>
        </w:rPr>
        <w:t>§ 3.1</w:t>
      </w:r>
    </w:p>
    <w:p w14:paraId="2D39B460" w14:textId="77777777" w:rsidR="004F4982" w:rsidRPr="000752E9" w:rsidRDefault="004F4982" w:rsidP="004F4982">
      <w:pPr>
        <w:rPr>
          <w:rFonts w:asciiTheme="minorHAnsi" w:hAnsiTheme="minorHAnsi" w:cs="Times New Roman"/>
          <w:lang w:eastAsia="nb-NO"/>
        </w:rPr>
      </w:pPr>
      <w:r w:rsidRPr="000752E9">
        <w:rPr>
          <w:rFonts w:asciiTheme="minorHAnsi" w:hAnsiTheme="minorHAnsi" w:cs="Times New Roman"/>
          <w:lang w:eastAsia="nb-NO"/>
        </w:rPr>
        <w:t>Innkalling med dagsorden til representantskapsmøtene skal sendes representantene, lokallaga og fylkestingsgruppa seinest 3 uker før møtet.</w:t>
      </w:r>
    </w:p>
    <w:p w14:paraId="64785D0F" w14:textId="04C11C21" w:rsidR="004F4982" w:rsidRPr="000752E9" w:rsidRDefault="004F4982" w:rsidP="004F4982">
      <w:pPr>
        <w:rPr>
          <w:rFonts w:asciiTheme="minorHAnsi" w:hAnsiTheme="minorHAnsi" w:cs="Times New Roman"/>
          <w:lang w:eastAsia="nb-NO"/>
        </w:rPr>
      </w:pPr>
      <w:r w:rsidRPr="000752E9">
        <w:rPr>
          <w:rFonts w:asciiTheme="minorHAnsi" w:hAnsiTheme="minorHAnsi" w:cs="Times New Roman"/>
          <w:lang w:eastAsia="nb-NO"/>
        </w:rPr>
        <w:t>Det skal avholdes minst 4 repr</w:t>
      </w:r>
      <w:r w:rsidR="000752E9">
        <w:rPr>
          <w:rFonts w:asciiTheme="minorHAnsi" w:hAnsiTheme="minorHAnsi" w:cs="Times New Roman"/>
          <w:lang w:eastAsia="nb-NO"/>
        </w:rPr>
        <w:t xml:space="preserve">esentantskapsmøter i perioden. </w:t>
      </w:r>
      <w:r w:rsidRPr="000752E9">
        <w:rPr>
          <w:rFonts w:asciiTheme="minorHAnsi" w:hAnsiTheme="minorHAnsi" w:cs="Times New Roman"/>
          <w:lang w:eastAsia="nb-NO"/>
        </w:rPr>
        <w:t>Protokoller fra repre</w:t>
      </w:r>
      <w:r w:rsidR="000752E9">
        <w:rPr>
          <w:rFonts w:asciiTheme="minorHAnsi" w:hAnsiTheme="minorHAnsi" w:cs="Times New Roman"/>
          <w:lang w:eastAsia="nb-NO"/>
        </w:rPr>
        <w:t xml:space="preserve">sentantskapsmøtene skal sendes </w:t>
      </w:r>
      <w:r w:rsidRPr="000752E9">
        <w:rPr>
          <w:rFonts w:asciiTheme="minorHAnsi" w:hAnsiTheme="minorHAnsi" w:cs="Times New Roman"/>
          <w:lang w:eastAsia="nb-NO"/>
        </w:rPr>
        <w:t>medlemmene i representantskapet, stortingsgruppa, fylkestingsgruppa og lokallaga innen 14 dager etter møtet.  </w:t>
      </w:r>
    </w:p>
    <w:p w14:paraId="534276B6" w14:textId="69943D34" w:rsidR="004F4982" w:rsidRPr="000752E9" w:rsidRDefault="004F4982" w:rsidP="004F4982">
      <w:pPr>
        <w:pStyle w:val="Overskrift2"/>
        <w:rPr>
          <w:rFonts w:asciiTheme="minorHAnsi" w:hAnsiTheme="minorHAnsi"/>
        </w:rPr>
      </w:pPr>
      <w:r w:rsidRPr="000752E9">
        <w:rPr>
          <w:rFonts w:asciiTheme="minorHAnsi" w:hAnsiTheme="minorHAnsi"/>
        </w:rPr>
        <w:t>§ 4 Fylkesstyret</w:t>
      </w:r>
    </w:p>
    <w:p w14:paraId="3D985964" w14:textId="77777777" w:rsidR="004F4982" w:rsidRPr="000752E9" w:rsidRDefault="004F4982" w:rsidP="004F4982">
      <w:pPr>
        <w:rPr>
          <w:rFonts w:asciiTheme="minorHAnsi" w:hAnsiTheme="minorHAnsi" w:cs="Times New Roman"/>
          <w:lang w:eastAsia="nb-NO"/>
        </w:rPr>
      </w:pPr>
      <w:r w:rsidRPr="000752E9">
        <w:rPr>
          <w:rFonts w:asciiTheme="minorHAnsi" w:hAnsiTheme="minorHAnsi" w:cs="Times New Roman"/>
          <w:lang w:eastAsia="nb-NO"/>
        </w:rPr>
        <w:t>Fylkesstyret har den daglige politiske og administrative ledelsen av fylkespartiet.  </w:t>
      </w:r>
    </w:p>
    <w:p w14:paraId="5027C63F" w14:textId="77777777" w:rsidR="004F4982" w:rsidRPr="000752E9" w:rsidRDefault="004F4982" w:rsidP="004F4982">
      <w:pPr>
        <w:rPr>
          <w:rFonts w:asciiTheme="minorHAnsi" w:hAnsiTheme="minorHAnsi" w:cs="Times New Roman"/>
          <w:lang w:eastAsia="nb-NO"/>
        </w:rPr>
      </w:pPr>
      <w:r w:rsidRPr="000752E9">
        <w:rPr>
          <w:rFonts w:asciiTheme="minorHAnsi" w:hAnsiTheme="minorHAnsi" w:cs="Times New Roman"/>
          <w:lang w:eastAsia="nb-NO"/>
        </w:rPr>
        <w:t>Kontaktpersonene innkalles til fylkestyremøtene med tale- og forslagrett.</w:t>
      </w:r>
    </w:p>
    <w:p w14:paraId="46CB9312" w14:textId="77777777" w:rsidR="004F4982" w:rsidRPr="000752E9" w:rsidRDefault="004F4982" w:rsidP="004F4982">
      <w:pPr>
        <w:rPr>
          <w:rFonts w:asciiTheme="minorHAnsi" w:hAnsiTheme="minorHAnsi" w:cs="Times New Roman"/>
          <w:lang w:eastAsia="nb-NO"/>
        </w:rPr>
      </w:pPr>
      <w:r w:rsidRPr="000752E9">
        <w:rPr>
          <w:rFonts w:asciiTheme="minorHAnsi" w:hAnsiTheme="minorHAnsi" w:cs="Times New Roman"/>
          <w:lang w:eastAsia="nb-NO"/>
        </w:rPr>
        <w:t>Fylkestingsgruppa har møte-, tale- og forslagsrett i fylkesstyret.  </w:t>
      </w:r>
    </w:p>
    <w:p w14:paraId="4DC6D7D2" w14:textId="77777777" w:rsidR="004F4982" w:rsidRPr="000752E9" w:rsidRDefault="004F4982" w:rsidP="004F4982">
      <w:pPr>
        <w:rPr>
          <w:rFonts w:asciiTheme="minorHAnsi" w:hAnsiTheme="minorHAnsi" w:cs="Times New Roman"/>
          <w:lang w:eastAsia="nb-NO"/>
        </w:rPr>
      </w:pPr>
      <w:r w:rsidRPr="000752E9">
        <w:rPr>
          <w:rFonts w:asciiTheme="minorHAnsi" w:hAnsiTheme="minorHAnsi" w:cs="Times New Roman"/>
          <w:color w:val="000000"/>
          <w:lang w:eastAsia="nb-NO"/>
        </w:rPr>
        <w:t>Kontaktpersonene kan i samråd med fylkesstyret etablere grupper innenfor sitt fagfelt.</w:t>
      </w:r>
    </w:p>
    <w:p w14:paraId="58B2344F" w14:textId="77777777" w:rsidR="004F4982" w:rsidRPr="000752E9" w:rsidRDefault="004F4982" w:rsidP="004F4982">
      <w:pPr>
        <w:rPr>
          <w:rFonts w:asciiTheme="minorHAnsi" w:hAnsiTheme="minorHAnsi" w:cs="Times New Roman"/>
          <w:lang w:eastAsia="nb-NO"/>
        </w:rPr>
      </w:pPr>
      <w:r w:rsidRPr="000752E9">
        <w:rPr>
          <w:rFonts w:asciiTheme="minorHAnsi" w:hAnsiTheme="minorHAnsi" w:cs="Times New Roman"/>
          <w:lang w:eastAsia="nb-NO"/>
        </w:rPr>
        <w:t>Fylkesstyremøtene bekjentgjøres for lokallagene. Ansatt sekretær kan pålegges å arbeide for fylkesstyret som sekretær.</w:t>
      </w:r>
    </w:p>
    <w:p w14:paraId="203FE483" w14:textId="0BF9B0AA" w:rsidR="004F4982" w:rsidRPr="000752E9" w:rsidRDefault="004F4982" w:rsidP="004F4982">
      <w:pPr>
        <w:pStyle w:val="Overskrift3"/>
        <w:rPr>
          <w:rFonts w:asciiTheme="minorHAnsi" w:hAnsiTheme="minorHAnsi"/>
        </w:rPr>
      </w:pPr>
      <w:r w:rsidRPr="000752E9">
        <w:rPr>
          <w:rFonts w:asciiTheme="minorHAnsi" w:hAnsiTheme="minorHAnsi"/>
        </w:rPr>
        <w:t>§ 4.1</w:t>
      </w:r>
    </w:p>
    <w:p w14:paraId="2EA64F1A" w14:textId="77777777" w:rsidR="004F4982" w:rsidRPr="000752E9" w:rsidRDefault="004F4982" w:rsidP="004F4982">
      <w:pPr>
        <w:rPr>
          <w:rFonts w:asciiTheme="minorHAnsi" w:hAnsiTheme="minorHAnsi" w:cs="Times New Roman"/>
          <w:lang w:eastAsia="nb-NO"/>
        </w:rPr>
      </w:pPr>
      <w:r w:rsidRPr="000752E9">
        <w:rPr>
          <w:rFonts w:asciiTheme="minorHAnsi" w:hAnsiTheme="minorHAnsi" w:cs="Times New Roman"/>
          <w:lang w:eastAsia="nb-NO"/>
        </w:rPr>
        <w:t>Ansettelser i fylkesorganisasjonen og lønnsfastsettelse foretas av fylkesstyret som også fører lønnsforhandlinger med arbeidstakerorganisasjonen. Protokoller fra lønnsforhandlinger forelegges fylkesstyret til godkjenning.</w:t>
      </w:r>
    </w:p>
    <w:p w14:paraId="4534DA4A" w14:textId="0D164814" w:rsidR="004F4982" w:rsidRPr="000752E9" w:rsidRDefault="004F4982" w:rsidP="004F4982">
      <w:pPr>
        <w:pStyle w:val="Overskrift3"/>
        <w:rPr>
          <w:rFonts w:asciiTheme="minorHAnsi" w:hAnsiTheme="minorHAnsi"/>
        </w:rPr>
      </w:pPr>
      <w:r w:rsidRPr="000752E9">
        <w:rPr>
          <w:rFonts w:asciiTheme="minorHAnsi" w:hAnsiTheme="minorHAnsi"/>
        </w:rPr>
        <w:t>§ 4.2</w:t>
      </w:r>
    </w:p>
    <w:p w14:paraId="6C83744E" w14:textId="3F91FEF9" w:rsidR="004F4982" w:rsidRPr="000752E9" w:rsidRDefault="004F4982" w:rsidP="004F4982">
      <w:pPr>
        <w:rPr>
          <w:rFonts w:asciiTheme="minorHAnsi" w:hAnsiTheme="minorHAnsi" w:cs="Times New Roman"/>
          <w:lang w:eastAsia="nb-NO"/>
        </w:rPr>
      </w:pPr>
      <w:r w:rsidRPr="000752E9">
        <w:rPr>
          <w:rFonts w:asciiTheme="minorHAnsi" w:hAnsiTheme="minorHAnsi" w:cs="Times New Roman"/>
          <w:color w:val="000000"/>
          <w:lang w:eastAsia="nb-NO"/>
        </w:rPr>
        <w:t>Fylkesstyret nedsetter utvalg etter behov og har ansvar for at disse til enhver tid har en ansvarlig leder. Fylkesstyret vedtar nødvendige instrukser for utvalg og ansatte.  </w:t>
      </w:r>
    </w:p>
    <w:p w14:paraId="1FF964B6" w14:textId="35E7AD1C" w:rsidR="004F4982" w:rsidRPr="000752E9" w:rsidRDefault="004F4982" w:rsidP="004F4982">
      <w:pPr>
        <w:pStyle w:val="Overskrift2"/>
        <w:rPr>
          <w:rFonts w:asciiTheme="minorHAnsi" w:hAnsiTheme="minorHAnsi"/>
        </w:rPr>
      </w:pPr>
      <w:r w:rsidRPr="000752E9">
        <w:rPr>
          <w:rFonts w:asciiTheme="minorHAnsi" w:hAnsiTheme="minorHAnsi"/>
        </w:rPr>
        <w:t>§ 5 Fylkestingsgruppa</w:t>
      </w:r>
    </w:p>
    <w:p w14:paraId="63A4111C" w14:textId="4216BF78" w:rsidR="004F4982" w:rsidRPr="000752E9" w:rsidRDefault="004F4982" w:rsidP="004F4982">
      <w:pPr>
        <w:rPr>
          <w:rFonts w:asciiTheme="minorHAnsi" w:hAnsiTheme="minorHAnsi" w:cs="Times New Roman"/>
          <w:lang w:eastAsia="nb-NO"/>
        </w:rPr>
      </w:pPr>
      <w:r w:rsidRPr="000752E9">
        <w:rPr>
          <w:rFonts w:asciiTheme="minorHAnsi" w:hAnsiTheme="minorHAnsi" w:cs="Times New Roman"/>
          <w:lang w:eastAsia="nb-NO"/>
        </w:rPr>
        <w:t>Fylkestingsgruppa skal fremme Sosialistis</w:t>
      </w:r>
      <w:r w:rsidR="000752E9">
        <w:rPr>
          <w:rFonts w:asciiTheme="minorHAnsi" w:hAnsiTheme="minorHAnsi" w:cs="Times New Roman"/>
          <w:lang w:eastAsia="nb-NO"/>
        </w:rPr>
        <w:t>k Venstrepartis og Rogalands SV</w:t>
      </w:r>
      <w:r w:rsidRPr="000752E9">
        <w:rPr>
          <w:rFonts w:asciiTheme="minorHAnsi" w:hAnsiTheme="minorHAnsi" w:cs="Times New Roman"/>
          <w:lang w:eastAsia="nb-NO"/>
        </w:rPr>
        <w:t xml:space="preserve">s program og politikk i fylkeskommunale organer. Fylkestingsgruppa består av de valgte representantene og vararepresentantene i Rogaland fylkesting. Andre som representerer Rogaland SV i fylkeskommunale styrer og råd kan delta i fylkestingsgruppas ordinære virksomhet med tale- og forslagsrett. Ansatt sekretær er sekretær for fylkestingsgruppa. </w:t>
      </w:r>
    </w:p>
    <w:p w14:paraId="060AAC38" w14:textId="154CAEBE" w:rsidR="004F4982" w:rsidRPr="000752E9" w:rsidRDefault="004F4982" w:rsidP="004F4982">
      <w:pPr>
        <w:pStyle w:val="Overskrift3"/>
        <w:rPr>
          <w:rFonts w:asciiTheme="minorHAnsi" w:hAnsiTheme="minorHAnsi"/>
        </w:rPr>
      </w:pPr>
      <w:r w:rsidRPr="000752E9">
        <w:rPr>
          <w:rFonts w:asciiTheme="minorHAnsi" w:hAnsiTheme="minorHAnsi"/>
        </w:rPr>
        <w:lastRenderedPageBreak/>
        <w:t>§ 5.1</w:t>
      </w:r>
    </w:p>
    <w:p w14:paraId="605089E0" w14:textId="77777777" w:rsidR="004F4982" w:rsidRPr="000752E9" w:rsidRDefault="004F4982" w:rsidP="004F4982">
      <w:pPr>
        <w:rPr>
          <w:rFonts w:asciiTheme="minorHAnsi" w:hAnsiTheme="minorHAnsi" w:cs="Times New Roman"/>
          <w:lang w:eastAsia="nb-NO"/>
        </w:rPr>
      </w:pPr>
      <w:r w:rsidRPr="000752E9">
        <w:rPr>
          <w:rFonts w:asciiTheme="minorHAnsi" w:hAnsiTheme="minorHAnsi" w:cs="Times New Roman"/>
          <w:lang w:eastAsia="nb-NO"/>
        </w:rPr>
        <w:t>Fylkestingskonstitueringen vedtas av fylkesstyret og den nyvalgte fylkestingsgruppa inklusive faste vararepresentanter i fellesskap. Et mindretall kan i møtet anke et vedtak inn for representantskapet som tar den endelige avgjørelsen i saken. Som ankeinstans utvides representantskapet etter § 2.5 med fylkestingsgruppa inklusive faste vararepresentanter.</w:t>
      </w:r>
    </w:p>
    <w:p w14:paraId="3E0551A3" w14:textId="0D87D57C" w:rsidR="004F4982" w:rsidRPr="000752E9" w:rsidRDefault="004F4982" w:rsidP="004F4982">
      <w:pPr>
        <w:pStyle w:val="Overskrift3"/>
        <w:rPr>
          <w:rFonts w:asciiTheme="minorHAnsi" w:hAnsiTheme="minorHAnsi"/>
        </w:rPr>
      </w:pPr>
      <w:r w:rsidRPr="000752E9">
        <w:rPr>
          <w:rFonts w:asciiTheme="minorHAnsi" w:hAnsiTheme="minorHAnsi"/>
        </w:rPr>
        <w:t>§ 5.2</w:t>
      </w:r>
    </w:p>
    <w:p w14:paraId="5602FDD1" w14:textId="77777777" w:rsidR="004F4982" w:rsidRPr="000752E9" w:rsidRDefault="004F4982" w:rsidP="004F4982">
      <w:pPr>
        <w:rPr>
          <w:rFonts w:asciiTheme="minorHAnsi" w:hAnsiTheme="minorHAnsi" w:cs="Times New Roman"/>
          <w:lang w:eastAsia="nb-NO"/>
        </w:rPr>
      </w:pPr>
      <w:r w:rsidRPr="000752E9">
        <w:rPr>
          <w:rFonts w:asciiTheme="minorHAnsi" w:hAnsiTheme="minorHAnsi" w:cs="Times New Roman"/>
          <w:lang w:eastAsia="nb-NO"/>
        </w:rPr>
        <w:t xml:space="preserve">Kandidater til fylkestingsvalget og stortingsvalget må følge SVs og Rogaland SVs vedtekter og program med mindre de har reservert seg skriftlig før nominasjonen. </w:t>
      </w:r>
    </w:p>
    <w:p w14:paraId="0A296453" w14:textId="77777777" w:rsidR="004F4982" w:rsidRPr="000752E9" w:rsidRDefault="004F4982" w:rsidP="004F4982">
      <w:pPr>
        <w:rPr>
          <w:rFonts w:asciiTheme="minorHAnsi" w:hAnsiTheme="minorHAnsi" w:cs="Times New Roman"/>
          <w:lang w:eastAsia="nb-NO"/>
        </w:rPr>
      </w:pPr>
      <w:r w:rsidRPr="000752E9">
        <w:rPr>
          <w:rFonts w:asciiTheme="minorHAnsi" w:hAnsiTheme="minorHAnsi" w:cs="Times New Roman"/>
          <w:lang w:eastAsia="nb-NO"/>
        </w:rPr>
        <w:t>I saker hvor det ikke oppnås enighet, kan fylkesstyret fatte bindende vedtak.</w:t>
      </w:r>
    </w:p>
    <w:p w14:paraId="70682512" w14:textId="7FB8F74F" w:rsidR="004F4982" w:rsidRPr="000752E9" w:rsidRDefault="004F4982" w:rsidP="004F4982">
      <w:pPr>
        <w:pStyle w:val="Overskrift3"/>
        <w:rPr>
          <w:rFonts w:asciiTheme="minorHAnsi" w:hAnsiTheme="minorHAnsi"/>
        </w:rPr>
      </w:pPr>
      <w:r w:rsidRPr="000752E9">
        <w:rPr>
          <w:rFonts w:asciiTheme="minorHAnsi" w:hAnsiTheme="minorHAnsi"/>
        </w:rPr>
        <w:t>§ 5.3</w:t>
      </w:r>
    </w:p>
    <w:p w14:paraId="4A88E6AB" w14:textId="38E4CAF6" w:rsidR="007217BF" w:rsidRPr="000752E9" w:rsidRDefault="004F4982" w:rsidP="007217BF">
      <w:pPr>
        <w:rPr>
          <w:rFonts w:asciiTheme="minorHAnsi" w:hAnsiTheme="minorHAnsi" w:cs="Times New Roman"/>
          <w:lang w:eastAsia="nb-NO"/>
        </w:rPr>
      </w:pPr>
      <w:r w:rsidRPr="000752E9">
        <w:rPr>
          <w:rFonts w:asciiTheme="minorHAnsi" w:hAnsiTheme="minorHAnsi" w:cs="Times New Roman"/>
          <w:lang w:eastAsia="nb-NO"/>
        </w:rPr>
        <w:t>Fylkestingsgruppa avhol</w:t>
      </w:r>
      <w:r w:rsidR="000752E9">
        <w:rPr>
          <w:rFonts w:asciiTheme="minorHAnsi" w:hAnsiTheme="minorHAnsi" w:cs="Times New Roman"/>
          <w:lang w:eastAsia="nb-NO"/>
        </w:rPr>
        <w:t xml:space="preserve">der møte før hvert fylkesting. </w:t>
      </w:r>
      <w:bookmarkStart w:id="0" w:name="_GoBack"/>
      <w:bookmarkEnd w:id="0"/>
      <w:r w:rsidRPr="000752E9">
        <w:rPr>
          <w:rFonts w:asciiTheme="minorHAnsi" w:hAnsiTheme="minorHAnsi" w:cs="Times New Roman"/>
          <w:lang w:eastAsia="nb-NO"/>
        </w:rPr>
        <w:t>Møtene skal være oppsatt i møteplan for Rogaland SV.  </w:t>
      </w:r>
    </w:p>
    <w:p w14:paraId="40801442" w14:textId="00FE7E3A" w:rsidR="004F4982" w:rsidRPr="000752E9" w:rsidRDefault="004F4982" w:rsidP="004F4982">
      <w:pPr>
        <w:pStyle w:val="Overskrift2"/>
        <w:rPr>
          <w:rFonts w:asciiTheme="minorHAnsi" w:hAnsiTheme="minorHAnsi"/>
        </w:rPr>
      </w:pPr>
      <w:r w:rsidRPr="000752E9">
        <w:rPr>
          <w:rFonts w:asciiTheme="minorHAnsi" w:hAnsiTheme="minorHAnsi"/>
        </w:rPr>
        <w:t>§ 6 Partiskatt og støtte til SU</w:t>
      </w:r>
    </w:p>
    <w:p w14:paraId="68F0F664" w14:textId="77777777" w:rsidR="004F4982" w:rsidRPr="000752E9" w:rsidRDefault="004F4982" w:rsidP="004F4982">
      <w:pPr>
        <w:rPr>
          <w:rFonts w:asciiTheme="minorHAnsi" w:hAnsiTheme="minorHAnsi" w:cs="Times New Roman"/>
          <w:lang w:eastAsia="nb-NO"/>
        </w:rPr>
      </w:pPr>
      <w:r w:rsidRPr="000752E9">
        <w:rPr>
          <w:rFonts w:asciiTheme="minorHAnsi" w:hAnsiTheme="minorHAnsi" w:cs="Times New Roman"/>
          <w:lang w:eastAsia="nb-NO"/>
        </w:rPr>
        <w:t>Alle medlemmer som er oppnevnt i tillitsverv på grunnlag av partiets representasjon i fylkesting eller kommunestyrer betaler partiskatt av det honoraret som følger tillitsvervet.</w:t>
      </w:r>
    </w:p>
    <w:p w14:paraId="48306967" w14:textId="1FD40D9A" w:rsidR="004F4982" w:rsidRPr="000752E9" w:rsidRDefault="004F4982" w:rsidP="004F4982">
      <w:pPr>
        <w:pStyle w:val="Overskrift3"/>
        <w:rPr>
          <w:rFonts w:asciiTheme="minorHAnsi" w:hAnsiTheme="minorHAnsi"/>
        </w:rPr>
      </w:pPr>
      <w:r w:rsidRPr="000752E9">
        <w:rPr>
          <w:rFonts w:asciiTheme="minorHAnsi" w:hAnsiTheme="minorHAnsi"/>
        </w:rPr>
        <w:t>§ 6.1</w:t>
      </w:r>
    </w:p>
    <w:p w14:paraId="45780446" w14:textId="77777777" w:rsidR="004F4982" w:rsidRPr="000752E9" w:rsidRDefault="004F4982" w:rsidP="004F4982">
      <w:pPr>
        <w:rPr>
          <w:rFonts w:asciiTheme="minorHAnsi" w:hAnsiTheme="minorHAnsi" w:cs="Times New Roman"/>
          <w:lang w:eastAsia="nb-NO"/>
        </w:rPr>
      </w:pPr>
      <w:r w:rsidRPr="000752E9">
        <w:rPr>
          <w:rFonts w:asciiTheme="minorHAnsi" w:hAnsiTheme="minorHAnsi" w:cs="Times New Roman"/>
          <w:lang w:eastAsia="nb-NO"/>
        </w:rPr>
        <w:t>Partiskatt for personer i fylkeskommunale tillitsverv vedtas av årsmøtet i starten av hver fireårsperiode, og gjelder for hele fireårsperioden. For tiden er satsen 10 % av brutto møtegodtgjørelse.</w:t>
      </w:r>
    </w:p>
    <w:p w14:paraId="251A8AEA" w14:textId="7AC5FA18" w:rsidR="004F4982" w:rsidRPr="000752E9" w:rsidRDefault="004F4982" w:rsidP="004F4982">
      <w:pPr>
        <w:pStyle w:val="Overskrift3"/>
        <w:rPr>
          <w:rFonts w:asciiTheme="minorHAnsi" w:hAnsiTheme="minorHAnsi"/>
        </w:rPr>
      </w:pPr>
      <w:r w:rsidRPr="000752E9">
        <w:rPr>
          <w:rFonts w:asciiTheme="minorHAnsi" w:hAnsiTheme="minorHAnsi"/>
        </w:rPr>
        <w:t>§ 6.2</w:t>
      </w:r>
    </w:p>
    <w:p w14:paraId="0018BED9" w14:textId="77777777" w:rsidR="004F4982" w:rsidRPr="000752E9" w:rsidRDefault="004F4982" w:rsidP="004F4982">
      <w:pPr>
        <w:rPr>
          <w:rFonts w:asciiTheme="minorHAnsi" w:hAnsiTheme="minorHAnsi" w:cs="Times New Roman"/>
          <w:lang w:eastAsia="nb-NO"/>
        </w:rPr>
      </w:pPr>
      <w:r w:rsidRPr="000752E9">
        <w:rPr>
          <w:rFonts w:asciiTheme="minorHAnsi" w:hAnsiTheme="minorHAnsi" w:cs="Times New Roman"/>
          <w:lang w:eastAsia="nb-NO"/>
        </w:rPr>
        <w:t xml:space="preserve">10 % av partistøtten lokallaga får fra fylkesmannen, skal gis til Rogaland SU som fordeler det til lokale lag i SU der det finnes. Resten brukes til å bygge organisasjonen. </w:t>
      </w:r>
    </w:p>
    <w:p w14:paraId="7A88BFF6" w14:textId="695786FD" w:rsidR="004F4982" w:rsidRPr="000752E9" w:rsidRDefault="004F4982" w:rsidP="004F4982">
      <w:pPr>
        <w:pStyle w:val="Overskrift2"/>
        <w:rPr>
          <w:rFonts w:asciiTheme="minorHAnsi" w:hAnsiTheme="minorHAnsi"/>
        </w:rPr>
      </w:pPr>
      <w:r w:rsidRPr="000752E9">
        <w:rPr>
          <w:rFonts w:asciiTheme="minorHAnsi" w:hAnsiTheme="minorHAnsi"/>
        </w:rPr>
        <w:t>§ 7 Lokallaga</w:t>
      </w:r>
    </w:p>
    <w:p w14:paraId="79B53E82" w14:textId="77777777" w:rsidR="004F4982" w:rsidRPr="000752E9" w:rsidRDefault="004F4982" w:rsidP="004F4982">
      <w:pPr>
        <w:rPr>
          <w:rFonts w:asciiTheme="minorHAnsi" w:hAnsiTheme="minorHAnsi" w:cs="Times New Roman"/>
          <w:lang w:eastAsia="nb-NO"/>
        </w:rPr>
      </w:pPr>
      <w:r w:rsidRPr="000752E9">
        <w:rPr>
          <w:rFonts w:asciiTheme="minorHAnsi" w:hAnsiTheme="minorHAnsi" w:cs="Times New Roman"/>
          <w:color w:val="000000"/>
          <w:lang w:eastAsia="nb-NO"/>
        </w:rPr>
        <w:t>Lokallaga holder ordinære årsmøter innen utgangen av januar. Årsmøtet kunngjøres med minst 30 dagers varsel. Saker som ønskes behandlet på årsmøtet må sendes styret seinest 14 dager før møtet. Innkalling og sakspapir til årsmøtet med dagsorden sendes ut seinest 7 dager før møtet.</w:t>
      </w:r>
    </w:p>
    <w:p w14:paraId="228C85EF" w14:textId="63F4E0B5" w:rsidR="004F4982" w:rsidRPr="000752E9" w:rsidRDefault="004F4982" w:rsidP="004F4982">
      <w:pPr>
        <w:pStyle w:val="Overskrift3"/>
        <w:rPr>
          <w:rFonts w:asciiTheme="minorHAnsi" w:hAnsiTheme="minorHAnsi"/>
        </w:rPr>
      </w:pPr>
      <w:r w:rsidRPr="000752E9">
        <w:rPr>
          <w:rFonts w:asciiTheme="minorHAnsi" w:hAnsiTheme="minorHAnsi"/>
        </w:rPr>
        <w:t>§ 7.1</w:t>
      </w:r>
    </w:p>
    <w:p w14:paraId="52FBF10F" w14:textId="445D728B" w:rsidR="004F4982" w:rsidRPr="000752E9" w:rsidRDefault="004F4982" w:rsidP="004F4982">
      <w:pPr>
        <w:rPr>
          <w:rFonts w:asciiTheme="minorHAnsi" w:hAnsiTheme="minorHAnsi" w:cs="Times New Roman"/>
          <w:lang w:eastAsia="nb-NO"/>
        </w:rPr>
      </w:pPr>
      <w:r w:rsidRPr="000752E9">
        <w:rPr>
          <w:rFonts w:asciiTheme="minorHAnsi" w:hAnsiTheme="minorHAnsi" w:cs="Times New Roman"/>
          <w:lang w:eastAsia="nb-NO"/>
        </w:rPr>
        <w:t xml:space="preserve">Årsmøtet behandler beretning, revidert regnskap, budsjett, arbeidsplan og innkomne forslag. Årsmøtet velger styre, revisor og valgkomité. I tillegg velges årsmøtedelegater, medlem til representantskapet  med vara og medlem til valgkomité i Rogaland SV med vara etter vedtatt rulleringsplan. I tillegg velges representanter til nominasjonskomite, landsmøtedelegat og strategiutvalg når det er aktuelt. </w:t>
      </w:r>
    </w:p>
    <w:p w14:paraId="1D0F9D50" w14:textId="5C8B0F17" w:rsidR="007217BF" w:rsidRPr="000752E9" w:rsidRDefault="004F4982" w:rsidP="007217BF">
      <w:pPr>
        <w:rPr>
          <w:rFonts w:asciiTheme="minorHAnsi" w:hAnsiTheme="minorHAnsi" w:cs="Times New Roman"/>
          <w:lang w:eastAsia="nb-NO"/>
        </w:rPr>
      </w:pPr>
      <w:r w:rsidRPr="000752E9">
        <w:rPr>
          <w:rFonts w:asciiTheme="minorHAnsi" w:hAnsiTheme="minorHAnsi" w:cs="Times New Roman"/>
          <w:lang w:eastAsia="nb-NO"/>
        </w:rPr>
        <w:t>Alle årsmøtepapirer og protokoller fra årsmøtet skal sendes Rogaland SV.</w:t>
      </w:r>
    </w:p>
    <w:p w14:paraId="5FE88E91" w14:textId="2437E52D" w:rsidR="004F4982" w:rsidRPr="000752E9" w:rsidRDefault="004F4982" w:rsidP="004F4982">
      <w:pPr>
        <w:pStyle w:val="Overskrift2"/>
        <w:rPr>
          <w:rFonts w:asciiTheme="minorHAnsi" w:hAnsiTheme="minorHAnsi"/>
        </w:rPr>
      </w:pPr>
      <w:r w:rsidRPr="000752E9">
        <w:rPr>
          <w:rFonts w:asciiTheme="minorHAnsi" w:hAnsiTheme="minorHAnsi"/>
        </w:rPr>
        <w:lastRenderedPageBreak/>
        <w:t>§ 8 Tillitsvalgte</w:t>
      </w:r>
    </w:p>
    <w:p w14:paraId="4949831E" w14:textId="624F65B3" w:rsidR="004F4982" w:rsidRPr="000752E9" w:rsidRDefault="004F4982" w:rsidP="004F4982">
      <w:pPr>
        <w:rPr>
          <w:rFonts w:asciiTheme="minorHAnsi" w:hAnsiTheme="minorHAnsi" w:cs="Times New Roman"/>
          <w:lang w:eastAsia="nb-NO"/>
        </w:rPr>
      </w:pPr>
      <w:r w:rsidRPr="000752E9">
        <w:rPr>
          <w:rFonts w:asciiTheme="minorHAnsi" w:hAnsiTheme="minorHAnsi" w:cs="Times New Roman"/>
          <w:lang w:eastAsia="nb-NO"/>
        </w:rPr>
        <w:t>Rotasjon tilstrebes i valg av tillitsverv. Dette gjelder både i valg til partiets egne organer og ved utpeking av representanter i folkevalgte verv. Ved valg til styrer og utvalg på lokal- og fylkesplan skal det velges minst 40% kvinner.</w:t>
      </w:r>
    </w:p>
    <w:p w14:paraId="0856D92C" w14:textId="3CC0A6EF" w:rsidR="004F4982" w:rsidRPr="000752E9" w:rsidRDefault="004F4982" w:rsidP="004F4982">
      <w:pPr>
        <w:pStyle w:val="Overskrift2"/>
        <w:rPr>
          <w:rFonts w:asciiTheme="minorHAnsi" w:hAnsiTheme="minorHAnsi"/>
        </w:rPr>
      </w:pPr>
      <w:r w:rsidRPr="000752E9">
        <w:rPr>
          <w:rFonts w:asciiTheme="minorHAnsi" w:hAnsiTheme="minorHAnsi"/>
        </w:rPr>
        <w:t>§ 9 Vedtekter og retningslinjer</w:t>
      </w:r>
    </w:p>
    <w:p w14:paraId="3F018BAC" w14:textId="77777777" w:rsidR="004F4982" w:rsidRPr="000752E9" w:rsidRDefault="004F4982" w:rsidP="004F4982">
      <w:pPr>
        <w:rPr>
          <w:rFonts w:asciiTheme="minorHAnsi" w:hAnsiTheme="minorHAnsi" w:cs="Times New Roman"/>
          <w:lang w:eastAsia="nb-NO"/>
        </w:rPr>
      </w:pPr>
      <w:r w:rsidRPr="000752E9">
        <w:rPr>
          <w:rFonts w:asciiTheme="minorHAnsi" w:hAnsiTheme="minorHAnsi" w:cs="Times New Roman"/>
          <w:lang w:eastAsia="nb-NO"/>
        </w:rPr>
        <w:t>Dersom det oppstår tvil eller uenighet om disse vedtektene, skal tolkningene av dem gjøres av landsstyret.</w:t>
      </w:r>
    </w:p>
    <w:p w14:paraId="035214DD" w14:textId="77777777" w:rsidR="004F4982" w:rsidRPr="000752E9" w:rsidRDefault="004F4982" w:rsidP="004F4982">
      <w:pPr>
        <w:rPr>
          <w:rFonts w:asciiTheme="minorHAnsi" w:hAnsiTheme="minorHAnsi" w:cs="Times New Roman"/>
          <w:lang w:eastAsia="nb-NO"/>
        </w:rPr>
      </w:pPr>
      <w:r w:rsidRPr="000752E9">
        <w:rPr>
          <w:rFonts w:asciiTheme="minorHAnsi" w:hAnsiTheme="minorHAnsi" w:cs="Times New Roman"/>
          <w:lang w:eastAsia="nb-NO"/>
        </w:rPr>
        <w:t>Dersom disse vedtektene går ut over, eller kommer i konflikt med SVs sentrale vedtekter, gjelder SVs sentrale vedtekter.</w:t>
      </w:r>
    </w:p>
    <w:p w14:paraId="0578B3A4" w14:textId="73E16E56" w:rsidR="004F4982" w:rsidRPr="000752E9" w:rsidRDefault="004F4982" w:rsidP="004F4982">
      <w:pPr>
        <w:pStyle w:val="Overskrift3"/>
        <w:rPr>
          <w:rFonts w:asciiTheme="minorHAnsi" w:hAnsiTheme="minorHAnsi"/>
        </w:rPr>
      </w:pPr>
      <w:r w:rsidRPr="000752E9">
        <w:rPr>
          <w:rFonts w:asciiTheme="minorHAnsi" w:hAnsiTheme="minorHAnsi"/>
        </w:rPr>
        <w:t>§ 9.1</w:t>
      </w:r>
    </w:p>
    <w:p w14:paraId="7A48D89C" w14:textId="77777777" w:rsidR="004F4982" w:rsidRPr="000752E9" w:rsidRDefault="004F4982" w:rsidP="004F4982">
      <w:pPr>
        <w:rPr>
          <w:rFonts w:asciiTheme="minorHAnsi" w:hAnsiTheme="minorHAnsi" w:cs="Times New Roman"/>
          <w:lang w:eastAsia="nb-NO"/>
        </w:rPr>
      </w:pPr>
      <w:r w:rsidRPr="000752E9">
        <w:rPr>
          <w:rFonts w:asciiTheme="minorHAnsi" w:hAnsiTheme="minorHAnsi" w:cs="Times New Roman"/>
          <w:lang w:eastAsia="nb-NO"/>
        </w:rPr>
        <w:t xml:space="preserve">Disse vedtektene trer i kraft umiddelbart etter vedtak på årsmøtet, og kan bare endres eller oppheves av fylkesårsmøtet med 2/3 flertall. </w:t>
      </w:r>
    </w:p>
    <w:p w14:paraId="4336E3A9" w14:textId="5CE9B5D8" w:rsidR="004F4982" w:rsidRPr="000752E9" w:rsidRDefault="004F4982" w:rsidP="004F4982">
      <w:pPr>
        <w:pStyle w:val="Overskrift3"/>
        <w:rPr>
          <w:rFonts w:asciiTheme="minorHAnsi" w:hAnsiTheme="minorHAnsi"/>
        </w:rPr>
      </w:pPr>
      <w:r w:rsidRPr="000752E9">
        <w:rPr>
          <w:rFonts w:asciiTheme="minorHAnsi" w:hAnsiTheme="minorHAnsi"/>
        </w:rPr>
        <w:t>§ 9.2</w:t>
      </w:r>
    </w:p>
    <w:p w14:paraId="7D67C653" w14:textId="77777777" w:rsidR="004F4982" w:rsidRPr="000752E9" w:rsidRDefault="004F4982" w:rsidP="004F4982">
      <w:pPr>
        <w:rPr>
          <w:rFonts w:asciiTheme="minorHAnsi" w:hAnsiTheme="minorHAnsi" w:cs="Times New Roman"/>
          <w:lang w:eastAsia="nb-NO"/>
        </w:rPr>
      </w:pPr>
      <w:r w:rsidRPr="000752E9">
        <w:rPr>
          <w:rFonts w:asciiTheme="minorHAnsi" w:hAnsiTheme="minorHAnsi" w:cs="Times New Roman"/>
          <w:lang w:eastAsia="nb-NO"/>
        </w:rPr>
        <w:t>Fylkesårsmøtet vedtar retningslinjer for valgte kontakter og gjennomføring av nominasjon.</w:t>
      </w:r>
    </w:p>
    <w:p w14:paraId="3E73E9A4" w14:textId="2EF051CB" w:rsidR="004F4982" w:rsidRPr="000752E9" w:rsidRDefault="004F4982" w:rsidP="004F4982">
      <w:pPr>
        <w:pStyle w:val="Overskrift2"/>
        <w:rPr>
          <w:rFonts w:asciiTheme="minorHAnsi" w:hAnsiTheme="minorHAnsi"/>
        </w:rPr>
      </w:pPr>
      <w:r w:rsidRPr="000752E9">
        <w:rPr>
          <w:rFonts w:asciiTheme="minorHAnsi" w:hAnsiTheme="minorHAnsi"/>
        </w:rPr>
        <w:t>§ 10 Økonomi</w:t>
      </w:r>
    </w:p>
    <w:p w14:paraId="1C9597D6" w14:textId="77777777" w:rsidR="004F4982" w:rsidRPr="000752E9" w:rsidRDefault="004F4982" w:rsidP="004F4982">
      <w:pPr>
        <w:rPr>
          <w:rFonts w:asciiTheme="minorHAnsi" w:hAnsiTheme="minorHAnsi" w:cs="Times New Roman"/>
          <w:lang w:eastAsia="nb-NO"/>
        </w:rPr>
      </w:pPr>
      <w:r w:rsidRPr="000752E9">
        <w:rPr>
          <w:rFonts w:asciiTheme="minorHAnsi" w:hAnsiTheme="minorHAnsi" w:cs="Times New Roman"/>
          <w:lang w:eastAsia="nb-NO"/>
        </w:rPr>
        <w:t>Leder og kasserer har fullmakt til å disponere konto. Ansatt sekretær disponerer egen driftskonto til mindre utlegg.</w:t>
      </w:r>
    </w:p>
    <w:p w14:paraId="2BA4C916" w14:textId="77777777" w:rsidR="004F4982" w:rsidRPr="000752E9" w:rsidRDefault="004F4982" w:rsidP="004F4982">
      <w:pPr>
        <w:rPr>
          <w:rFonts w:asciiTheme="minorHAnsi" w:hAnsiTheme="minorHAnsi" w:cs="Times New Roman"/>
          <w:lang w:eastAsia="nb-NO"/>
        </w:rPr>
      </w:pPr>
      <w:r w:rsidRPr="000752E9">
        <w:rPr>
          <w:rFonts w:asciiTheme="minorHAnsi" w:hAnsiTheme="minorHAnsi" w:cs="Times New Roman"/>
          <w:lang w:eastAsia="nb-NO"/>
        </w:rPr>
        <w:t xml:space="preserve">Vedtatt budsjett skal overholdes. Eventuelle endringer skal behandles i fylkesstyret. Dersom det er endringer som fører til over- eller underskudd i forhold til budsjett skal saken legges fram for representantskapet. </w:t>
      </w:r>
    </w:p>
    <w:p w14:paraId="0F5AAF39" w14:textId="606FC551" w:rsidR="008216BC" w:rsidRPr="000752E9" w:rsidRDefault="004F4982" w:rsidP="004F4982">
      <w:pPr>
        <w:rPr>
          <w:rFonts w:asciiTheme="minorHAnsi" w:hAnsiTheme="minorHAnsi" w:cs="Times New Roman"/>
          <w:lang w:eastAsia="nb-NO"/>
        </w:rPr>
      </w:pPr>
      <w:r w:rsidRPr="000752E9">
        <w:rPr>
          <w:rFonts w:asciiTheme="minorHAnsi" w:hAnsiTheme="minorHAnsi" w:cs="Times New Roman"/>
          <w:lang w:eastAsia="nb-NO"/>
        </w:rPr>
        <w:t xml:space="preserve">Rogaland SV bruker godkjent revisor til revidering av regnskapet. </w:t>
      </w:r>
    </w:p>
    <w:p w14:paraId="2500C6D9" w14:textId="77777777" w:rsidR="008216BC" w:rsidRPr="000752E9" w:rsidRDefault="008216BC" w:rsidP="009600EC">
      <w:pPr>
        <w:pStyle w:val="Bunntekst"/>
        <w:rPr>
          <w:rFonts w:asciiTheme="minorHAnsi" w:hAnsiTheme="minorHAnsi"/>
        </w:rPr>
      </w:pPr>
    </w:p>
    <w:p w14:paraId="29D92719" w14:textId="77777777" w:rsidR="008216BC" w:rsidRPr="000752E9" w:rsidRDefault="008216BC" w:rsidP="009600EC">
      <w:pPr>
        <w:pStyle w:val="Bunntekst"/>
        <w:rPr>
          <w:rFonts w:asciiTheme="minorHAnsi" w:hAnsiTheme="minorHAnsi"/>
        </w:rPr>
      </w:pPr>
    </w:p>
    <w:p w14:paraId="0ABDA504" w14:textId="77777777" w:rsidR="008216BC" w:rsidRPr="000752E9" w:rsidRDefault="008216BC" w:rsidP="009600EC">
      <w:pPr>
        <w:pStyle w:val="Bunntekst"/>
        <w:rPr>
          <w:rFonts w:asciiTheme="minorHAnsi" w:hAnsiTheme="minorHAnsi"/>
        </w:rPr>
      </w:pPr>
    </w:p>
    <w:p w14:paraId="28704BC1" w14:textId="77777777" w:rsidR="008216BC" w:rsidRPr="000752E9" w:rsidRDefault="008216BC" w:rsidP="009600EC">
      <w:pPr>
        <w:pStyle w:val="Bunntekst"/>
        <w:rPr>
          <w:rFonts w:asciiTheme="minorHAnsi" w:hAnsiTheme="minorHAnsi"/>
        </w:rPr>
      </w:pPr>
    </w:p>
    <w:p w14:paraId="7716FD45" w14:textId="77777777" w:rsidR="008216BC" w:rsidRPr="000752E9" w:rsidRDefault="008216BC" w:rsidP="009600EC">
      <w:pPr>
        <w:pStyle w:val="Bunntekst"/>
        <w:rPr>
          <w:rFonts w:asciiTheme="minorHAnsi" w:hAnsiTheme="minorHAnsi"/>
        </w:rPr>
      </w:pPr>
    </w:p>
    <w:p w14:paraId="47FF3391" w14:textId="77777777" w:rsidR="008216BC" w:rsidRPr="000752E9" w:rsidRDefault="008216BC" w:rsidP="009600EC">
      <w:pPr>
        <w:pStyle w:val="Bunntekst"/>
        <w:rPr>
          <w:rFonts w:asciiTheme="minorHAnsi" w:hAnsiTheme="minorHAnsi"/>
        </w:rPr>
      </w:pPr>
    </w:p>
    <w:p w14:paraId="246A2EB3" w14:textId="77777777" w:rsidR="008216BC" w:rsidRPr="000752E9" w:rsidRDefault="008216BC" w:rsidP="009600EC">
      <w:pPr>
        <w:pStyle w:val="Bunntekst"/>
        <w:rPr>
          <w:rFonts w:asciiTheme="minorHAnsi" w:hAnsiTheme="minorHAnsi"/>
        </w:rPr>
      </w:pPr>
    </w:p>
    <w:p w14:paraId="188E4785" w14:textId="77777777" w:rsidR="008216BC" w:rsidRPr="000752E9" w:rsidRDefault="008216BC" w:rsidP="009600EC">
      <w:pPr>
        <w:pStyle w:val="Bunntekst"/>
        <w:rPr>
          <w:rFonts w:asciiTheme="minorHAnsi" w:hAnsiTheme="minorHAnsi"/>
        </w:rPr>
      </w:pPr>
    </w:p>
    <w:p w14:paraId="255A7F87" w14:textId="77777777" w:rsidR="008216BC" w:rsidRPr="000752E9" w:rsidRDefault="008216BC" w:rsidP="009600EC">
      <w:pPr>
        <w:pStyle w:val="Bunntekst"/>
        <w:rPr>
          <w:rFonts w:asciiTheme="minorHAnsi" w:hAnsiTheme="minorHAnsi"/>
        </w:rPr>
      </w:pPr>
    </w:p>
    <w:p w14:paraId="1BDB1917" w14:textId="77777777" w:rsidR="008216BC" w:rsidRPr="000752E9" w:rsidRDefault="008216BC" w:rsidP="009600EC">
      <w:pPr>
        <w:pStyle w:val="Bunntekst"/>
        <w:rPr>
          <w:rFonts w:asciiTheme="minorHAnsi" w:hAnsiTheme="minorHAnsi"/>
        </w:rPr>
      </w:pPr>
    </w:p>
    <w:p w14:paraId="3F5E3FED" w14:textId="77777777" w:rsidR="008216BC" w:rsidRPr="000752E9" w:rsidRDefault="008216BC" w:rsidP="009600EC">
      <w:pPr>
        <w:pStyle w:val="Bunntekst"/>
        <w:rPr>
          <w:rFonts w:asciiTheme="minorHAnsi" w:hAnsiTheme="minorHAnsi"/>
        </w:rPr>
      </w:pPr>
    </w:p>
    <w:p w14:paraId="1DC74642" w14:textId="77777777" w:rsidR="008216BC" w:rsidRPr="000752E9" w:rsidRDefault="008216BC" w:rsidP="009600EC">
      <w:pPr>
        <w:pStyle w:val="Bunntekst"/>
        <w:rPr>
          <w:rFonts w:asciiTheme="minorHAnsi" w:hAnsiTheme="minorHAnsi"/>
        </w:rPr>
      </w:pPr>
    </w:p>
    <w:p w14:paraId="00DF1FAE" w14:textId="77777777" w:rsidR="008216BC" w:rsidRPr="000752E9" w:rsidRDefault="008216BC" w:rsidP="009600EC">
      <w:pPr>
        <w:pStyle w:val="Bunntekst"/>
        <w:rPr>
          <w:rFonts w:asciiTheme="minorHAnsi" w:hAnsiTheme="minorHAnsi"/>
        </w:rPr>
      </w:pPr>
    </w:p>
    <w:sectPr w:rsidR="008216BC" w:rsidRPr="000752E9" w:rsidSect="003660DF">
      <w:headerReference w:type="even" r:id="rId9"/>
      <w:headerReference w:type="default" r:id="rId10"/>
      <w:footerReference w:type="even" r:id="rId11"/>
      <w:footerReference w:type="default" r:id="rId12"/>
      <w:headerReference w:type="first" r:id="rId13"/>
      <w:footerReference w:type="first" r:id="rId14"/>
      <w:pgSz w:w="11906" w:h="16838"/>
      <w:pgMar w:top="1985" w:right="1418" w:bottom="1418" w:left="1418" w:header="510"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B3B8EF" w14:textId="77777777" w:rsidR="00132C0E" w:rsidRDefault="00132C0E" w:rsidP="006D4A3E">
      <w:pPr>
        <w:spacing w:after="0" w:line="240" w:lineRule="auto"/>
      </w:pPr>
      <w:r>
        <w:separator/>
      </w:r>
    </w:p>
  </w:endnote>
  <w:endnote w:type="continuationSeparator" w:id="0">
    <w:p w14:paraId="6426B1EA" w14:textId="77777777" w:rsidR="00132C0E" w:rsidRDefault="00132C0E" w:rsidP="006D4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entury Schoolbook">
    <w:panose1 w:val="020406040505050203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entury">
    <w:panose1 w:val="02040604050505020304"/>
    <w:charset w:val="00"/>
    <w:family w:val="auto"/>
    <w:pitch w:val="variable"/>
    <w:sig w:usb0="00000287" w:usb1="00000000" w:usb2="00000000" w:usb3="00000000" w:csb0="0000009F" w:csb1="00000000"/>
  </w:font>
  <w:font w:name="GT Pressura">
    <w:altName w:val="Arial Narrow"/>
    <w:charset w:val="EE"/>
    <w:family w:val="auto"/>
    <w:pitch w:val="variable"/>
    <w:sig w:usb0="A00000AF" w:usb1="5000206A" w:usb2="00000000" w:usb3="00000000" w:csb0="00000002" w:csb1="00000000"/>
  </w:font>
  <w:font w:name="Cambria">
    <w:panose1 w:val="02040503050406030204"/>
    <w:charset w:val="00"/>
    <w:family w:val="auto"/>
    <w:pitch w:val="variable"/>
    <w:sig w:usb0="E00002FF" w:usb1="400004FF" w:usb2="00000000" w:usb3="00000000" w:csb0="0000019F" w:csb1="00000000"/>
  </w:font>
  <w:font w:name="Consolas">
    <w:panose1 w:val="020B0609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EFDCD" w14:textId="77777777" w:rsidR="00132C0E" w:rsidRDefault="00132C0E">
    <w:pPr>
      <w:pStyle w:val="Bunn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84E39" w14:textId="77777777" w:rsidR="00132C0E" w:rsidRPr="00DD6007" w:rsidRDefault="00132C0E" w:rsidP="006074D0">
    <w:pPr>
      <w:pStyle w:val="Bunntekst"/>
      <w:jc w:val="both"/>
      <w:rPr>
        <w:rFonts w:asciiTheme="minorHAnsi" w:hAnsiTheme="minorHAnsi" w:cs="Arial"/>
      </w:rPr>
    </w:pPr>
    <w:r>
      <w:rPr>
        <w:rFonts w:asciiTheme="minorHAnsi" w:hAnsiTheme="minorHAnsi" w:cs="Arial"/>
        <w:color w:val="009032"/>
      </w:rPr>
      <w:t xml:space="preserve">Rogaland </w:t>
    </w:r>
    <w:r w:rsidRPr="00DD6007">
      <w:rPr>
        <w:rFonts w:asciiTheme="minorHAnsi" w:hAnsiTheme="minorHAnsi" w:cs="Arial"/>
        <w:color w:val="009032"/>
      </w:rPr>
      <w:t>Sosialistisk Venstreparti</w:t>
    </w:r>
    <w:r w:rsidRPr="00DD6007">
      <w:rPr>
        <w:rFonts w:asciiTheme="minorHAnsi" w:hAnsiTheme="minorHAnsi" w:cs="Arial"/>
      </w:rPr>
      <w:t xml:space="preserve">                                      </w:t>
    </w:r>
    <w:r>
      <w:rPr>
        <w:rFonts w:asciiTheme="minorHAnsi" w:hAnsiTheme="minorHAnsi" w:cs="Arial"/>
      </w:rPr>
      <w:t xml:space="preserve">  </w:t>
    </w:r>
    <w:r w:rsidRPr="00A23263">
      <w:rPr>
        <w:rFonts w:asciiTheme="minorHAnsi" w:hAnsiTheme="minorHAnsi" w:cs="Arial"/>
        <w:color w:val="DC0028"/>
      </w:rPr>
      <w:t>sv.no</w:t>
    </w:r>
    <w:r>
      <w:rPr>
        <w:rFonts w:asciiTheme="minorHAnsi" w:hAnsiTheme="minorHAnsi" w:cs="Arial"/>
        <w:color w:val="DC0028"/>
      </w:rPr>
      <w:t>/rogaland</w:t>
    </w:r>
    <w:r w:rsidRPr="00A23263">
      <w:rPr>
        <w:rFonts w:asciiTheme="minorHAnsi" w:hAnsiTheme="minorHAnsi" w:cs="Arial"/>
        <w:color w:val="DC0028"/>
      </w:rPr>
      <w:t xml:space="preserve"> </w:t>
    </w:r>
  </w:p>
  <w:p w14:paraId="7BAD8651" w14:textId="77777777" w:rsidR="00132C0E" w:rsidRPr="00DD6007" w:rsidRDefault="00132C0E" w:rsidP="006D4A3E">
    <w:pPr>
      <w:pStyle w:val="Bunntekst"/>
      <w:jc w:val="both"/>
      <w:rPr>
        <w:rFonts w:asciiTheme="minorHAnsi" w:hAnsiTheme="minorHAnsi" w:cs="Arial"/>
        <w:color w:val="BB0E26"/>
      </w:rPr>
    </w:pPr>
    <w:r>
      <w:rPr>
        <w:rFonts w:asciiTheme="minorHAnsi" w:hAnsiTheme="minorHAnsi" w:cs="Arial"/>
        <w:color w:val="009032"/>
      </w:rPr>
      <w:t>Postboks 447</w:t>
    </w:r>
    <w:r w:rsidRPr="00A23263">
      <w:rPr>
        <w:rFonts w:asciiTheme="minorHAnsi" w:hAnsiTheme="minorHAnsi" w:cs="Arial"/>
        <w:color w:val="009032"/>
      </w:rPr>
      <w:t xml:space="preserve">, </w:t>
    </w:r>
    <w:r>
      <w:rPr>
        <w:rFonts w:asciiTheme="minorHAnsi" w:hAnsiTheme="minorHAnsi" w:cs="Arial"/>
        <w:color w:val="009032"/>
      </w:rPr>
      <w:t>4002 Stavanger</w:t>
    </w:r>
    <w:r w:rsidRPr="00DD6007">
      <w:rPr>
        <w:rFonts w:asciiTheme="minorHAnsi" w:hAnsiTheme="minorHAnsi" w:cs="Arial"/>
        <w:color w:val="009032"/>
      </w:rPr>
      <w:t xml:space="preserve">                </w:t>
    </w:r>
    <w:r w:rsidRPr="00DD6007">
      <w:rPr>
        <w:rFonts w:asciiTheme="minorHAnsi" w:hAnsiTheme="minorHAnsi" w:cs="Arial"/>
        <w:color w:val="009032"/>
      </w:rPr>
      <w:tab/>
      <w:t xml:space="preserve">                              </w:t>
    </w:r>
    <w:r>
      <w:rPr>
        <w:rFonts w:asciiTheme="minorHAnsi" w:hAnsiTheme="minorHAnsi" w:cs="Arial"/>
        <w:color w:val="DC0028"/>
      </w:rPr>
      <w:t>rogaland</w:t>
    </w:r>
    <w:r w:rsidRPr="00A23263">
      <w:rPr>
        <w:rFonts w:asciiTheme="minorHAnsi" w:hAnsiTheme="minorHAnsi" w:cs="Arial"/>
        <w:color w:val="DC0028"/>
      </w:rPr>
      <w:t xml:space="preserve">@sv.no  </w:t>
    </w:r>
    <w:r w:rsidRPr="00DD6007">
      <w:rPr>
        <w:rFonts w:asciiTheme="minorHAnsi" w:hAnsiTheme="minorHAnsi" w:cs="Arial"/>
        <w:color w:val="BB0E26"/>
      </w:rPr>
      <w:tab/>
    </w:r>
    <w:r w:rsidRPr="00DD6007">
      <w:rPr>
        <w:rFonts w:asciiTheme="minorHAnsi" w:hAnsiTheme="minorHAnsi" w:cs="Arial"/>
        <w:color w:val="BB0E26"/>
      </w:rPr>
      <w:tab/>
    </w:r>
    <w:r w:rsidRPr="00A23263">
      <w:rPr>
        <w:rFonts w:asciiTheme="minorHAnsi" w:hAnsiTheme="minorHAnsi" w:cs="Arial"/>
        <w:color w:val="DC0028"/>
      </w:rPr>
      <w:fldChar w:fldCharType="begin"/>
    </w:r>
    <w:r w:rsidRPr="00A23263">
      <w:rPr>
        <w:rFonts w:asciiTheme="minorHAnsi" w:hAnsiTheme="minorHAnsi" w:cs="Arial"/>
        <w:color w:val="DC0028"/>
      </w:rPr>
      <w:instrText>PAGE   \* MERGEFORMAT</w:instrText>
    </w:r>
    <w:r w:rsidRPr="00A23263">
      <w:rPr>
        <w:rFonts w:asciiTheme="minorHAnsi" w:hAnsiTheme="minorHAnsi" w:cs="Arial"/>
        <w:color w:val="DC0028"/>
      </w:rPr>
      <w:fldChar w:fldCharType="separate"/>
    </w:r>
    <w:r w:rsidR="000752E9">
      <w:rPr>
        <w:rFonts w:asciiTheme="minorHAnsi" w:hAnsiTheme="minorHAnsi" w:cs="Arial"/>
        <w:noProof/>
        <w:color w:val="DC0028"/>
      </w:rPr>
      <w:t>6</w:t>
    </w:r>
    <w:r w:rsidRPr="00A23263">
      <w:rPr>
        <w:rFonts w:asciiTheme="minorHAnsi" w:hAnsiTheme="minorHAnsi" w:cs="Arial"/>
        <w:color w:val="DC0028"/>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89F07" w14:textId="77777777" w:rsidR="00132C0E" w:rsidRPr="0026602F" w:rsidRDefault="00132C0E" w:rsidP="008817B4">
    <w:pPr>
      <w:pStyle w:val="Bunntekst"/>
      <w:jc w:val="both"/>
      <w:rPr>
        <w:b/>
      </w:rPr>
    </w:pPr>
    <w:r w:rsidRPr="0026602F">
      <w:rPr>
        <w:b/>
        <w:color w:val="009032"/>
      </w:rPr>
      <w:t>Fylkeslag/loka</w:t>
    </w:r>
    <w:r>
      <w:rPr>
        <w:b/>
        <w:color w:val="009032"/>
      </w:rPr>
      <w:t xml:space="preserve">llag </w:t>
    </w:r>
    <w:r w:rsidRPr="0026602F">
      <w:rPr>
        <w:b/>
        <w:color w:val="009032"/>
      </w:rPr>
      <w:t>Sosialistisk Venstreparti</w:t>
    </w:r>
    <w:r>
      <w:rPr>
        <w:b/>
      </w:rPr>
      <w:t xml:space="preserve">               </w:t>
    </w:r>
    <w:r w:rsidRPr="0026602F">
      <w:rPr>
        <w:b/>
        <w:color w:val="DC0028"/>
      </w:rPr>
      <w:t>sv.no</w:t>
    </w:r>
    <w:r>
      <w:rPr>
        <w:b/>
        <w:color w:val="DC0028"/>
      </w:rPr>
      <w:t>/fylkeslag</w:t>
    </w:r>
    <w:r w:rsidRPr="0026602F">
      <w:rPr>
        <w:b/>
        <w:color w:val="DC0028"/>
      </w:rPr>
      <w:t xml:space="preserve">                    </w:t>
    </w:r>
  </w:p>
  <w:p w14:paraId="4D39ABA1" w14:textId="77777777" w:rsidR="00132C0E" w:rsidRPr="0026602F" w:rsidRDefault="00132C0E" w:rsidP="008817B4">
    <w:pPr>
      <w:pStyle w:val="Bunntekst"/>
      <w:jc w:val="both"/>
      <w:rPr>
        <w:b/>
        <w:color w:val="DC0028"/>
      </w:rPr>
    </w:pPr>
    <w:r w:rsidRPr="0026602F">
      <w:rPr>
        <w:b/>
        <w:color w:val="009032"/>
      </w:rPr>
      <w:t xml:space="preserve">Adresse, Postnummer Sted               </w:t>
    </w:r>
    <w:r>
      <w:rPr>
        <w:b/>
        <w:color w:val="009032"/>
      </w:rPr>
      <w:t xml:space="preserve"> </w:t>
    </w:r>
    <w:r>
      <w:rPr>
        <w:b/>
        <w:color w:val="009032"/>
      </w:rPr>
      <w:tab/>
      <w:t xml:space="preserve">                              </w:t>
    </w:r>
    <w:hyperlink r:id="rId1" w:history="1">
      <w:r w:rsidRPr="0026602F">
        <w:rPr>
          <w:rStyle w:val="Hyperkobling"/>
          <w:b/>
          <w:u w:val="none"/>
        </w:rPr>
        <w:t>fylkeslag/lokallag@sv.no</w:t>
      </w:r>
    </w:hyperlink>
    <w:r w:rsidRPr="0026602F">
      <w:rPr>
        <w:b/>
        <w:color w:val="DC0028"/>
      </w:rPr>
      <w:t xml:space="preserve">  </w:t>
    </w:r>
    <w:r>
      <w:rPr>
        <w:b/>
        <w:color w:val="DC0028"/>
      </w:rPr>
      <w:tab/>
    </w:r>
    <w:r w:rsidRPr="006074D0">
      <w:rPr>
        <w:b/>
        <w:color w:val="DC0028"/>
      </w:rPr>
      <w:fldChar w:fldCharType="begin"/>
    </w:r>
    <w:r w:rsidRPr="006074D0">
      <w:rPr>
        <w:b/>
        <w:color w:val="DC0028"/>
      </w:rPr>
      <w:instrText>PAGE   \* MERGEFORMAT</w:instrText>
    </w:r>
    <w:r w:rsidRPr="006074D0">
      <w:rPr>
        <w:b/>
        <w:color w:val="DC0028"/>
      </w:rPr>
      <w:fldChar w:fldCharType="separate"/>
    </w:r>
    <w:r>
      <w:rPr>
        <w:b/>
        <w:noProof/>
        <w:color w:val="DC0028"/>
      </w:rPr>
      <w:t>1</w:t>
    </w:r>
    <w:r w:rsidRPr="006074D0">
      <w:rPr>
        <w:b/>
        <w:color w:val="DC0028"/>
      </w:rPr>
      <w:fldChar w:fldCharType="end"/>
    </w:r>
    <w:r w:rsidRPr="006074D0">
      <w:rPr>
        <w:b/>
        <w:color w:val="DC002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F178D" w14:textId="77777777" w:rsidR="00132C0E" w:rsidRDefault="00132C0E" w:rsidP="006D4A3E">
      <w:pPr>
        <w:spacing w:after="0" w:line="240" w:lineRule="auto"/>
      </w:pPr>
      <w:r>
        <w:separator/>
      </w:r>
    </w:p>
  </w:footnote>
  <w:footnote w:type="continuationSeparator" w:id="0">
    <w:p w14:paraId="07BCA957" w14:textId="77777777" w:rsidR="00132C0E" w:rsidRDefault="00132C0E" w:rsidP="006D4A3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8D32B" w14:textId="77777777" w:rsidR="00132C0E" w:rsidRDefault="00132C0E">
    <w:pPr>
      <w:pStyle w:val="Top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DDC93" w14:textId="77777777" w:rsidR="00132C0E" w:rsidRPr="003660DF" w:rsidRDefault="00132C0E" w:rsidP="003660DF">
    <w:pPr>
      <w:pStyle w:val="Overskrift1"/>
      <w:rPr>
        <w:sz w:val="16"/>
        <w:szCs w:val="16"/>
      </w:rPr>
    </w:pPr>
    <w:r>
      <w:rPr>
        <w:noProof/>
        <w:lang w:val="en-US" w:eastAsia="nb-NO"/>
      </w:rPr>
      <w:drawing>
        <wp:anchor distT="0" distB="0" distL="114300" distR="114300" simplePos="0" relativeHeight="251659264" behindDoc="0" locked="0" layoutInCell="1" allowOverlap="1" wp14:anchorId="7B598098" wp14:editId="33A742C7">
          <wp:simplePos x="0" y="0"/>
          <wp:positionH relativeFrom="column">
            <wp:posOffset>3995420</wp:posOffset>
          </wp:positionH>
          <wp:positionV relativeFrom="paragraph">
            <wp:posOffset>-59690</wp:posOffset>
          </wp:positionV>
          <wp:extent cx="1793875" cy="871220"/>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3875" cy="8712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31314" w14:textId="77777777" w:rsidR="00132C0E" w:rsidRDefault="00132C0E">
    <w:pPr>
      <w:pStyle w:val="Topptekst"/>
      <w:jc w:val="right"/>
      <w:rPr>
        <w:color w:val="DC0028" w:themeColor="accent1"/>
      </w:rPr>
    </w:pPr>
    <w:r>
      <w:rPr>
        <w:noProof/>
        <w:color w:val="DC0028" w:themeColor="accent1"/>
        <w:lang w:val="en-US" w:eastAsia="nb-NO"/>
      </w:rPr>
      <w:drawing>
        <wp:anchor distT="0" distB="0" distL="114300" distR="114300" simplePos="0" relativeHeight="251658240" behindDoc="0" locked="0" layoutInCell="1" allowOverlap="1" wp14:anchorId="32B99400" wp14:editId="146F9753">
          <wp:simplePos x="0" y="0"/>
          <wp:positionH relativeFrom="column">
            <wp:posOffset>3547745</wp:posOffset>
          </wp:positionH>
          <wp:positionV relativeFrom="paragraph">
            <wp:posOffset>-141605</wp:posOffset>
          </wp:positionV>
          <wp:extent cx="2423795" cy="828675"/>
          <wp:effectExtent l="0" t="0" r="0" b="9525"/>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edslagord.png"/>
                  <pic:cNvPicPr/>
                </pic:nvPicPr>
                <pic:blipFill>
                  <a:blip r:embed="rId1">
                    <a:extLst>
                      <a:ext uri="{28A0092B-C50C-407E-A947-70E740481C1C}">
                        <a14:useLocalDpi xmlns:a14="http://schemas.microsoft.com/office/drawing/2010/main" val="0"/>
                      </a:ext>
                    </a:extLst>
                  </a:blip>
                  <a:stretch>
                    <a:fillRect/>
                  </a:stretch>
                </pic:blipFill>
                <pic:spPr>
                  <a:xfrm>
                    <a:off x="0" y="0"/>
                    <a:ext cx="2423795" cy="828675"/>
                  </a:xfrm>
                  <a:prstGeom prst="rect">
                    <a:avLst/>
                  </a:prstGeom>
                </pic:spPr>
              </pic:pic>
            </a:graphicData>
          </a:graphic>
          <wp14:sizeRelH relativeFrom="page">
            <wp14:pctWidth>0</wp14:pctWidth>
          </wp14:sizeRelH>
          <wp14:sizeRelV relativeFrom="page">
            <wp14:pctHeight>0</wp14:pctHeight>
          </wp14:sizeRelV>
        </wp:anchor>
      </w:drawing>
    </w:r>
  </w:p>
  <w:p w14:paraId="50EFC2E0" w14:textId="77777777" w:rsidR="00132C0E" w:rsidRDefault="00132C0E">
    <w:pPr>
      <w:pStyle w:val="Top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4B5A"/>
    <w:multiLevelType w:val="hybridMultilevel"/>
    <w:tmpl w:val="580C1D4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nsid w:val="24C26064"/>
    <w:multiLevelType w:val="multilevel"/>
    <w:tmpl w:val="72F6CE00"/>
    <w:styleLink w:val="WWNum2"/>
    <w:lvl w:ilvl="0">
      <w:numFmt w:val="bullet"/>
      <w:lvlText w:val=""/>
      <w:lvlJc w:val="left"/>
      <w:pPr>
        <w:ind w:left="720" w:firstLine="0"/>
      </w:pPr>
      <w:rPr>
        <w:rFonts w:ascii="Symbol" w:hAnsi="Symbol" w:cs="Symbol"/>
      </w:rPr>
    </w:lvl>
    <w:lvl w:ilvl="1">
      <w:numFmt w:val="bullet"/>
      <w:lvlText w:val="o"/>
      <w:lvlJc w:val="left"/>
      <w:pPr>
        <w:ind w:left="720" w:firstLine="0"/>
      </w:pPr>
      <w:rPr>
        <w:rFonts w:ascii="Courier New" w:hAnsi="Courier New" w:cs="Courier New"/>
      </w:rPr>
    </w:lvl>
    <w:lvl w:ilvl="2">
      <w:numFmt w:val="bullet"/>
      <w:lvlText w:val=""/>
      <w:lvlJc w:val="left"/>
      <w:pPr>
        <w:ind w:left="720" w:firstLine="0"/>
      </w:pPr>
      <w:rPr>
        <w:rFonts w:ascii="Wingdings" w:hAnsi="Wingdings" w:cs="Wingdings"/>
      </w:rPr>
    </w:lvl>
    <w:lvl w:ilvl="3">
      <w:numFmt w:val="bullet"/>
      <w:lvlText w:val=""/>
      <w:lvlJc w:val="left"/>
      <w:pPr>
        <w:ind w:left="720" w:firstLine="0"/>
      </w:pPr>
      <w:rPr>
        <w:rFonts w:ascii="Symbol" w:hAnsi="Symbol" w:cs="Symbol"/>
      </w:rPr>
    </w:lvl>
    <w:lvl w:ilvl="4">
      <w:numFmt w:val="bullet"/>
      <w:lvlText w:val="o"/>
      <w:lvlJc w:val="left"/>
      <w:pPr>
        <w:ind w:left="720" w:firstLine="0"/>
      </w:pPr>
      <w:rPr>
        <w:rFonts w:ascii="Courier New" w:hAnsi="Courier New" w:cs="Courier New"/>
      </w:rPr>
    </w:lvl>
    <w:lvl w:ilvl="5">
      <w:numFmt w:val="bullet"/>
      <w:lvlText w:val=""/>
      <w:lvlJc w:val="left"/>
      <w:pPr>
        <w:ind w:left="720" w:firstLine="0"/>
      </w:pPr>
      <w:rPr>
        <w:rFonts w:ascii="Wingdings" w:hAnsi="Wingdings" w:cs="Wingdings"/>
      </w:rPr>
    </w:lvl>
    <w:lvl w:ilvl="6">
      <w:numFmt w:val="bullet"/>
      <w:lvlText w:val=""/>
      <w:lvlJc w:val="left"/>
      <w:pPr>
        <w:ind w:left="720" w:firstLine="0"/>
      </w:pPr>
      <w:rPr>
        <w:rFonts w:ascii="Symbol" w:hAnsi="Symbol" w:cs="Symbol"/>
      </w:rPr>
    </w:lvl>
    <w:lvl w:ilvl="7">
      <w:numFmt w:val="bullet"/>
      <w:lvlText w:val="o"/>
      <w:lvlJc w:val="left"/>
      <w:pPr>
        <w:ind w:left="720" w:firstLine="0"/>
      </w:pPr>
      <w:rPr>
        <w:rFonts w:ascii="Courier New" w:hAnsi="Courier New" w:cs="Courier New"/>
      </w:rPr>
    </w:lvl>
    <w:lvl w:ilvl="8">
      <w:numFmt w:val="bullet"/>
      <w:lvlText w:val=""/>
      <w:lvlJc w:val="left"/>
      <w:pPr>
        <w:ind w:left="720" w:firstLine="0"/>
      </w:pPr>
      <w:rPr>
        <w:rFonts w:ascii="Wingdings" w:hAnsi="Wingdings" w:cs="Wingdings"/>
      </w:rPr>
    </w:lvl>
  </w:abstractNum>
  <w:abstractNum w:abstractNumId="2">
    <w:nsid w:val="3770039A"/>
    <w:multiLevelType w:val="hybridMultilevel"/>
    <w:tmpl w:val="68145454"/>
    <w:lvl w:ilvl="0" w:tplc="530A097E">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nsid w:val="3ABE3F1D"/>
    <w:multiLevelType w:val="multilevel"/>
    <w:tmpl w:val="ECD67136"/>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74F65CE"/>
    <w:multiLevelType w:val="hybridMultilevel"/>
    <w:tmpl w:val="C782636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
    <w:nsid w:val="50161580"/>
    <w:multiLevelType w:val="hybridMultilevel"/>
    <w:tmpl w:val="168E9CA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nsid w:val="553A4E74"/>
    <w:multiLevelType w:val="multilevel"/>
    <w:tmpl w:val="F5543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B54257"/>
    <w:multiLevelType w:val="multilevel"/>
    <w:tmpl w:val="AE14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9162D1B"/>
    <w:multiLevelType w:val="hybridMultilevel"/>
    <w:tmpl w:val="414EB80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1"/>
  </w:num>
  <w:num w:numId="5">
    <w:abstractNumId w:val="1"/>
  </w:num>
  <w:num w:numId="6">
    <w:abstractNumId w:val="2"/>
  </w:num>
  <w:num w:numId="7">
    <w:abstractNumId w:val="2"/>
  </w:num>
  <w:num w:numId="8">
    <w:abstractNumId w:val="7"/>
  </w:num>
  <w:num w:numId="9">
    <w:abstractNumId w:val="5"/>
  </w:num>
  <w:num w:numId="10">
    <w:abstractNumId w:val="5"/>
  </w:num>
  <w:num w:numId="11">
    <w:abstractNumId w:val="3"/>
  </w:num>
  <w:num w:numId="12">
    <w:abstractNumId w:val="3"/>
    <w:lvlOverride w:ilvl="0">
      <w:startOverride w:val="1"/>
    </w:lvlOverride>
    <w:lvlOverride w:ilvl="1"/>
    <w:lvlOverride w:ilvl="2"/>
    <w:lvlOverride w:ilvl="3"/>
    <w:lvlOverride w:ilvl="4"/>
    <w:lvlOverride w:ilvl="5"/>
    <w:lvlOverride w:ilvl="6"/>
    <w:lvlOverride w:ilvl="7"/>
    <w:lvlOverride w:ilv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E3F"/>
    <w:rsid w:val="000264A3"/>
    <w:rsid w:val="00070FCC"/>
    <w:rsid w:val="000752E9"/>
    <w:rsid w:val="000A704E"/>
    <w:rsid w:val="000B4FA0"/>
    <w:rsid w:val="00132C0E"/>
    <w:rsid w:val="0015443D"/>
    <w:rsid w:val="00170E19"/>
    <w:rsid w:val="00207251"/>
    <w:rsid w:val="0026602F"/>
    <w:rsid w:val="002F1EE2"/>
    <w:rsid w:val="00355452"/>
    <w:rsid w:val="003660DF"/>
    <w:rsid w:val="003A595A"/>
    <w:rsid w:val="00427DE0"/>
    <w:rsid w:val="004872F6"/>
    <w:rsid w:val="004D30B4"/>
    <w:rsid w:val="004E070A"/>
    <w:rsid w:val="004F4982"/>
    <w:rsid w:val="00565B39"/>
    <w:rsid w:val="006074D0"/>
    <w:rsid w:val="006D4A3E"/>
    <w:rsid w:val="007217BF"/>
    <w:rsid w:val="00776F55"/>
    <w:rsid w:val="007863CB"/>
    <w:rsid w:val="007B6C80"/>
    <w:rsid w:val="008216BC"/>
    <w:rsid w:val="00822CEE"/>
    <w:rsid w:val="008817B4"/>
    <w:rsid w:val="009600EC"/>
    <w:rsid w:val="00981A7B"/>
    <w:rsid w:val="00A17D89"/>
    <w:rsid w:val="00A23263"/>
    <w:rsid w:val="00A83148"/>
    <w:rsid w:val="00AA04D2"/>
    <w:rsid w:val="00AF09B2"/>
    <w:rsid w:val="00BC1A1B"/>
    <w:rsid w:val="00C35250"/>
    <w:rsid w:val="00C90F01"/>
    <w:rsid w:val="00D04A31"/>
    <w:rsid w:val="00DD6007"/>
    <w:rsid w:val="00E6066E"/>
    <w:rsid w:val="00F921CF"/>
    <w:rsid w:val="00FA2871"/>
    <w:rsid w:val="00FB2E3F"/>
    <w:rsid w:val="00FF6B9D"/>
  </w:rsids>
  <m:mathPr>
    <m:mathFont m:val="Cambria Math"/>
    <m:brkBin m:val="before"/>
    <m:brkBinSub m:val="--"/>
    <m:smallFrac m:val="0"/>
    <m:dispDef/>
    <m:lMargin m:val="0"/>
    <m:rMargin m:val="0"/>
    <m:defJc m:val="centerGroup"/>
    <m:wrapIndent m:val="1440"/>
    <m:intLim m:val="subSup"/>
    <m:naryLim m:val="undOvr"/>
  </m:mathPr>
  <w:themeFontLang w:val="nn-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57A3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Schoolbook" w:eastAsiaTheme="minorEastAsia" w:hAnsi="Century Schoolbook" w:cstheme="minorBidi"/>
        <w:sz w:val="22"/>
        <w:szCs w:val="22"/>
        <w:lang w:val="nn-NO" w:eastAsia="nn-NO"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007"/>
    <w:rPr>
      <w:rFonts w:ascii="Calibri" w:hAnsi="Calibri"/>
    </w:rPr>
  </w:style>
  <w:style w:type="paragraph" w:styleId="Overskrift1">
    <w:name w:val="heading 1"/>
    <w:basedOn w:val="Normal"/>
    <w:next w:val="Normal"/>
    <w:link w:val="Overskrift1Tegn"/>
    <w:qFormat/>
    <w:rsid w:val="00A23263"/>
    <w:pPr>
      <w:keepNext/>
      <w:keepLines/>
      <w:spacing w:before="480" w:after="0"/>
      <w:outlineLvl w:val="0"/>
    </w:pPr>
    <w:rPr>
      <w:rFonts w:eastAsiaTheme="majorEastAsia" w:cstheme="majorBidi"/>
      <w:b/>
      <w:bCs/>
      <w:color w:val="DC0028"/>
      <w:sz w:val="32"/>
      <w:szCs w:val="28"/>
    </w:rPr>
  </w:style>
  <w:style w:type="paragraph" w:styleId="Overskrift2">
    <w:name w:val="heading 2"/>
    <w:basedOn w:val="Normal"/>
    <w:next w:val="Normal"/>
    <w:link w:val="Overskrift2Tegn"/>
    <w:unhideWhenUsed/>
    <w:qFormat/>
    <w:rsid w:val="003660DF"/>
    <w:pPr>
      <w:keepNext/>
      <w:keepLines/>
      <w:spacing w:before="360" w:after="0"/>
      <w:outlineLvl w:val="1"/>
    </w:pPr>
    <w:rPr>
      <w:rFonts w:eastAsiaTheme="majorEastAsia" w:cstheme="majorBidi"/>
      <w:b/>
      <w:bCs/>
      <w:color w:val="DC0028"/>
      <w:sz w:val="26"/>
      <w:szCs w:val="26"/>
    </w:rPr>
  </w:style>
  <w:style w:type="paragraph" w:styleId="Overskrift3">
    <w:name w:val="heading 3"/>
    <w:basedOn w:val="Normal"/>
    <w:next w:val="Normal"/>
    <w:link w:val="Overskrift3Tegn"/>
    <w:unhideWhenUsed/>
    <w:qFormat/>
    <w:rsid w:val="003660DF"/>
    <w:pPr>
      <w:keepNext/>
      <w:keepLines/>
      <w:spacing w:before="200" w:after="0"/>
      <w:outlineLvl w:val="2"/>
    </w:pPr>
    <w:rPr>
      <w:rFonts w:eastAsiaTheme="majorEastAsia" w:cstheme="majorBidi"/>
      <w:b/>
      <w:bCs/>
      <w:color w:val="DC0028"/>
    </w:rPr>
  </w:style>
  <w:style w:type="paragraph" w:styleId="Overskrift4">
    <w:name w:val="heading 4"/>
    <w:basedOn w:val="Normal"/>
    <w:next w:val="Normal"/>
    <w:link w:val="Overskrift4Tegn"/>
    <w:unhideWhenUsed/>
    <w:qFormat/>
    <w:rsid w:val="000B4FA0"/>
    <w:pPr>
      <w:keepNext/>
      <w:overflowPunct w:val="0"/>
      <w:autoSpaceDE w:val="0"/>
      <w:autoSpaceDN w:val="0"/>
      <w:adjustRightInd w:val="0"/>
      <w:spacing w:after="0" w:line="360" w:lineRule="auto"/>
      <w:outlineLvl w:val="3"/>
    </w:pPr>
    <w:rPr>
      <w:rFonts w:ascii="Arial" w:eastAsia="Times New Roman" w:hAnsi="Arial" w:cs="Times New Roman"/>
      <w:b/>
      <w:sz w:val="16"/>
      <w:szCs w:val="20"/>
      <w:lang w:val="en-GB" w:eastAsia="nb-NO"/>
    </w:rPr>
  </w:style>
  <w:style w:type="paragraph" w:styleId="Overskrift5">
    <w:name w:val="heading 5"/>
    <w:aliases w:val="Adresse og dato"/>
    <w:basedOn w:val="Normal"/>
    <w:next w:val="Normal"/>
    <w:link w:val="Overskrift5Tegn"/>
    <w:unhideWhenUsed/>
    <w:qFormat/>
    <w:rsid w:val="000B4FA0"/>
    <w:pPr>
      <w:keepNext/>
      <w:overflowPunct w:val="0"/>
      <w:autoSpaceDE w:val="0"/>
      <w:autoSpaceDN w:val="0"/>
      <w:adjustRightInd w:val="0"/>
      <w:spacing w:after="0" w:line="300" w:lineRule="exact"/>
      <w:outlineLvl w:val="4"/>
    </w:pPr>
    <w:rPr>
      <w:rFonts w:ascii="Arial" w:eastAsia="Times New Roman" w:hAnsi="Arial" w:cs="Times New Roman"/>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6D4A3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D4A3E"/>
  </w:style>
  <w:style w:type="paragraph" w:styleId="Bunntekst">
    <w:name w:val="footer"/>
    <w:basedOn w:val="Normal"/>
    <w:link w:val="BunntekstTegn"/>
    <w:uiPriority w:val="99"/>
    <w:unhideWhenUsed/>
    <w:rsid w:val="006D4A3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D4A3E"/>
  </w:style>
  <w:style w:type="paragraph" w:styleId="Bobletekst">
    <w:name w:val="Balloon Text"/>
    <w:basedOn w:val="Normal"/>
    <w:link w:val="BobletekstTegn"/>
    <w:semiHidden/>
    <w:unhideWhenUsed/>
    <w:rsid w:val="006D4A3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semiHidden/>
    <w:rsid w:val="006D4A3E"/>
    <w:rPr>
      <w:rFonts w:ascii="Tahoma" w:hAnsi="Tahoma" w:cs="Tahoma"/>
      <w:sz w:val="16"/>
      <w:szCs w:val="16"/>
    </w:rPr>
  </w:style>
  <w:style w:type="paragraph" w:styleId="Tittel">
    <w:name w:val="Title"/>
    <w:basedOn w:val="Normal"/>
    <w:next w:val="Normal"/>
    <w:link w:val="TittelTegn"/>
    <w:qFormat/>
    <w:rsid w:val="00A23263"/>
    <w:pPr>
      <w:pBdr>
        <w:bottom w:val="single" w:sz="8" w:space="4" w:color="DC0028"/>
      </w:pBdr>
      <w:spacing w:after="300" w:line="240" w:lineRule="auto"/>
      <w:contextualSpacing/>
    </w:pPr>
    <w:rPr>
      <w:rFonts w:eastAsiaTheme="majorEastAsia" w:cstheme="majorBidi"/>
      <w:b/>
      <w:color w:val="DC0028"/>
      <w:spacing w:val="5"/>
      <w:kern w:val="28"/>
      <w:sz w:val="52"/>
      <w:szCs w:val="52"/>
    </w:rPr>
  </w:style>
  <w:style w:type="character" w:customStyle="1" w:styleId="TittelTegn">
    <w:name w:val="Tittel Tegn"/>
    <w:basedOn w:val="Standardskriftforavsnitt"/>
    <w:link w:val="Tittel"/>
    <w:rsid w:val="00A23263"/>
    <w:rPr>
      <w:rFonts w:ascii="Calibri" w:eastAsiaTheme="majorEastAsia" w:hAnsi="Calibri" w:cstheme="majorBidi"/>
      <w:b/>
      <w:color w:val="DC0028"/>
      <w:spacing w:val="5"/>
      <w:kern w:val="28"/>
      <w:sz w:val="52"/>
      <w:szCs w:val="52"/>
      <w:lang w:val="nb-NO"/>
    </w:rPr>
  </w:style>
  <w:style w:type="paragraph" w:styleId="Ingenmellomrom">
    <w:name w:val="No Spacing"/>
    <w:uiPriority w:val="1"/>
    <w:qFormat/>
    <w:rsid w:val="002F1EE2"/>
    <w:pPr>
      <w:spacing w:after="0" w:line="240" w:lineRule="auto"/>
    </w:pPr>
    <w:rPr>
      <w:rFonts w:ascii="Century" w:hAnsi="Century"/>
    </w:rPr>
  </w:style>
  <w:style w:type="character" w:customStyle="1" w:styleId="Overskrift1Tegn">
    <w:name w:val="Overskrift 1 Tegn"/>
    <w:basedOn w:val="Standardskriftforavsnitt"/>
    <w:link w:val="Overskrift1"/>
    <w:rsid w:val="00A23263"/>
    <w:rPr>
      <w:rFonts w:ascii="Calibri" w:eastAsiaTheme="majorEastAsia" w:hAnsi="Calibri" w:cstheme="majorBidi"/>
      <w:b/>
      <w:bCs/>
      <w:color w:val="DC0028"/>
      <w:sz w:val="32"/>
      <w:szCs w:val="28"/>
      <w:lang w:val="nb-NO"/>
    </w:rPr>
  </w:style>
  <w:style w:type="character" w:customStyle="1" w:styleId="Overskrift2Tegn">
    <w:name w:val="Overskrift 2 Tegn"/>
    <w:basedOn w:val="Standardskriftforavsnitt"/>
    <w:link w:val="Overskrift2"/>
    <w:rsid w:val="003660DF"/>
    <w:rPr>
      <w:rFonts w:ascii="Calibri" w:eastAsiaTheme="majorEastAsia" w:hAnsi="Calibri" w:cstheme="majorBidi"/>
      <w:b/>
      <w:bCs/>
      <w:color w:val="DC0028"/>
      <w:sz w:val="26"/>
      <w:szCs w:val="26"/>
      <w:lang w:val="nb-NO"/>
    </w:rPr>
  </w:style>
  <w:style w:type="character" w:customStyle="1" w:styleId="Overskrift3Tegn">
    <w:name w:val="Overskrift 3 Tegn"/>
    <w:basedOn w:val="Standardskriftforavsnitt"/>
    <w:link w:val="Overskrift3"/>
    <w:rsid w:val="003660DF"/>
    <w:rPr>
      <w:rFonts w:ascii="Calibri" w:eastAsiaTheme="majorEastAsia" w:hAnsi="Calibri" w:cstheme="majorBidi"/>
      <w:b/>
      <w:bCs/>
      <w:color w:val="DC0028"/>
      <w:lang w:val="nb-NO"/>
    </w:rPr>
  </w:style>
  <w:style w:type="paragraph" w:styleId="Undertittel">
    <w:name w:val="Subtitle"/>
    <w:basedOn w:val="Normal"/>
    <w:next w:val="Normal"/>
    <w:link w:val="UndertittelTegn"/>
    <w:uiPriority w:val="11"/>
    <w:qFormat/>
    <w:rsid w:val="009600EC"/>
    <w:pPr>
      <w:numPr>
        <w:ilvl w:val="1"/>
      </w:numPr>
    </w:pPr>
    <w:rPr>
      <w:rFonts w:eastAsiaTheme="majorEastAsia" w:cstheme="majorBidi"/>
      <w:b/>
      <w:iCs/>
      <w:color w:val="DC0028"/>
      <w:spacing w:val="15"/>
      <w:szCs w:val="24"/>
    </w:rPr>
  </w:style>
  <w:style w:type="character" w:customStyle="1" w:styleId="UndertittelTegn">
    <w:name w:val="Undertittel Tegn"/>
    <w:basedOn w:val="Standardskriftforavsnitt"/>
    <w:link w:val="Undertittel"/>
    <w:uiPriority w:val="11"/>
    <w:rsid w:val="009600EC"/>
    <w:rPr>
      <w:rFonts w:ascii="GT Pressura" w:eastAsiaTheme="majorEastAsia" w:hAnsi="GT Pressura" w:cstheme="majorBidi"/>
      <w:b/>
      <w:iCs/>
      <w:color w:val="DC0028"/>
      <w:spacing w:val="15"/>
      <w:sz w:val="24"/>
      <w:szCs w:val="24"/>
    </w:rPr>
  </w:style>
  <w:style w:type="character" w:styleId="Svakutheving">
    <w:name w:val="Subtle Emphasis"/>
    <w:basedOn w:val="Standardskriftforavsnitt"/>
    <w:uiPriority w:val="19"/>
    <w:qFormat/>
    <w:rsid w:val="002F1EE2"/>
    <w:rPr>
      <w:rFonts w:ascii="Arial" w:hAnsi="Arial"/>
      <w:i/>
      <w:iCs/>
      <w:color w:val="auto"/>
    </w:rPr>
  </w:style>
  <w:style w:type="character" w:styleId="Uthevet">
    <w:name w:val="Emphasis"/>
    <w:basedOn w:val="Standardskriftforavsnitt"/>
    <w:uiPriority w:val="20"/>
    <w:qFormat/>
    <w:rsid w:val="009600EC"/>
    <w:rPr>
      <w:i/>
      <w:iCs/>
      <w:color w:val="auto"/>
    </w:rPr>
  </w:style>
  <w:style w:type="character" w:styleId="Sterk">
    <w:name w:val="Strong"/>
    <w:basedOn w:val="Standardskriftforavsnitt"/>
    <w:uiPriority w:val="22"/>
    <w:qFormat/>
    <w:rsid w:val="009600EC"/>
    <w:rPr>
      <w:b/>
      <w:bCs/>
    </w:rPr>
  </w:style>
  <w:style w:type="paragraph" w:styleId="Sitat">
    <w:name w:val="Quote"/>
    <w:basedOn w:val="Normal"/>
    <w:next w:val="Normal"/>
    <w:link w:val="SitatTegn"/>
    <w:uiPriority w:val="29"/>
    <w:qFormat/>
    <w:rsid w:val="009600EC"/>
    <w:rPr>
      <w:i/>
      <w:iCs/>
      <w:color w:val="000000" w:themeColor="text1"/>
    </w:rPr>
  </w:style>
  <w:style w:type="character" w:customStyle="1" w:styleId="SitatTegn">
    <w:name w:val="Sitat Tegn"/>
    <w:basedOn w:val="Standardskriftforavsnitt"/>
    <w:link w:val="Sitat"/>
    <w:uiPriority w:val="29"/>
    <w:rsid w:val="009600EC"/>
    <w:rPr>
      <w:rFonts w:ascii="GT Pressura" w:hAnsi="GT Pressura"/>
      <w:i/>
      <w:iCs/>
      <w:color w:val="000000" w:themeColor="text1"/>
    </w:rPr>
  </w:style>
  <w:style w:type="paragraph" w:styleId="Sterktsitat">
    <w:name w:val="Intense Quote"/>
    <w:basedOn w:val="Normal"/>
    <w:next w:val="Normal"/>
    <w:link w:val="SterktsitatTegn"/>
    <w:uiPriority w:val="30"/>
    <w:qFormat/>
    <w:rsid w:val="009600EC"/>
    <w:pPr>
      <w:pBdr>
        <w:bottom w:val="single" w:sz="4" w:space="4" w:color="DC0028" w:themeColor="accent1"/>
      </w:pBdr>
      <w:spacing w:before="200" w:after="280"/>
      <w:ind w:left="936" w:right="936"/>
    </w:pPr>
    <w:rPr>
      <w:b/>
      <w:bCs/>
      <w:i/>
      <w:iCs/>
    </w:rPr>
  </w:style>
  <w:style w:type="character" w:customStyle="1" w:styleId="SterktsitatTegn">
    <w:name w:val="Sterkt sitat Tegn"/>
    <w:basedOn w:val="Standardskriftforavsnitt"/>
    <w:link w:val="Sterktsitat"/>
    <w:uiPriority w:val="30"/>
    <w:rsid w:val="009600EC"/>
    <w:rPr>
      <w:rFonts w:ascii="GT Pressura" w:hAnsi="GT Pressura"/>
      <w:b/>
      <w:bCs/>
      <w:i/>
      <w:iCs/>
    </w:rPr>
  </w:style>
  <w:style w:type="character" w:styleId="Svakreferanse">
    <w:name w:val="Subtle Reference"/>
    <w:basedOn w:val="Standardskriftforavsnitt"/>
    <w:uiPriority w:val="31"/>
    <w:qFormat/>
    <w:rsid w:val="009600EC"/>
    <w:rPr>
      <w:smallCaps/>
      <w:color w:val="009032"/>
      <w:u w:val="single"/>
    </w:rPr>
  </w:style>
  <w:style w:type="character" w:styleId="Sterkreferanse">
    <w:name w:val="Intense Reference"/>
    <w:basedOn w:val="Standardskriftforavsnitt"/>
    <w:uiPriority w:val="32"/>
    <w:qFormat/>
    <w:rsid w:val="009600EC"/>
    <w:rPr>
      <w:b/>
      <w:bCs/>
      <w:smallCaps/>
      <w:color w:val="009032"/>
      <w:spacing w:val="5"/>
      <w:u w:val="single"/>
    </w:rPr>
  </w:style>
  <w:style w:type="character" w:styleId="Boktittel">
    <w:name w:val="Book Title"/>
    <w:basedOn w:val="Standardskriftforavsnitt"/>
    <w:uiPriority w:val="33"/>
    <w:qFormat/>
    <w:rsid w:val="009600EC"/>
    <w:rPr>
      <w:b/>
      <w:bCs/>
      <w:smallCaps/>
      <w:spacing w:val="5"/>
    </w:rPr>
  </w:style>
  <w:style w:type="paragraph" w:styleId="Listeavsnitt">
    <w:name w:val="List Paragraph"/>
    <w:basedOn w:val="Normal"/>
    <w:uiPriority w:val="34"/>
    <w:qFormat/>
    <w:rsid w:val="009600EC"/>
    <w:pPr>
      <w:ind w:left="720"/>
      <w:contextualSpacing/>
    </w:pPr>
  </w:style>
  <w:style w:type="character" w:styleId="Sterkutheving">
    <w:name w:val="Intense Emphasis"/>
    <w:basedOn w:val="Standardskriftforavsnitt"/>
    <w:uiPriority w:val="21"/>
    <w:qFormat/>
    <w:rsid w:val="009600EC"/>
    <w:rPr>
      <w:b/>
      <w:bCs/>
      <w:i/>
      <w:iCs/>
      <w:color w:val="auto"/>
    </w:rPr>
  </w:style>
  <w:style w:type="character" w:customStyle="1" w:styleId="Overskrift4Tegn">
    <w:name w:val="Overskrift 4 Tegn"/>
    <w:basedOn w:val="Standardskriftforavsnitt"/>
    <w:link w:val="Overskrift4"/>
    <w:rsid w:val="000B4FA0"/>
    <w:rPr>
      <w:rFonts w:ascii="Arial" w:eastAsia="Times New Roman" w:hAnsi="Arial" w:cs="Times New Roman"/>
      <w:b/>
      <w:sz w:val="16"/>
      <w:szCs w:val="20"/>
      <w:lang w:val="en-GB" w:eastAsia="nb-NO"/>
    </w:rPr>
  </w:style>
  <w:style w:type="character" w:customStyle="1" w:styleId="Overskrift5Tegn">
    <w:name w:val="Overskrift 5 Tegn"/>
    <w:aliases w:val="Adresse og dato Tegn"/>
    <w:basedOn w:val="Standardskriftforavsnitt"/>
    <w:link w:val="Overskrift5"/>
    <w:rsid w:val="000B4FA0"/>
    <w:rPr>
      <w:rFonts w:ascii="Arial" w:eastAsia="Times New Roman" w:hAnsi="Arial" w:cs="Times New Roman"/>
      <w:szCs w:val="20"/>
      <w:lang w:val="nb-NO" w:eastAsia="nb-NO"/>
    </w:rPr>
  </w:style>
  <w:style w:type="character" w:customStyle="1" w:styleId="Heading5Char1">
    <w:name w:val="Heading 5 Char1"/>
    <w:aliases w:val="Adresse og dato Char"/>
    <w:basedOn w:val="Standardskriftforavsnitt"/>
    <w:semiHidden/>
    <w:rsid w:val="000B4FA0"/>
    <w:rPr>
      <w:rFonts w:asciiTheme="majorHAnsi" w:eastAsiaTheme="majorEastAsia" w:hAnsiTheme="majorHAnsi" w:cstheme="majorBidi"/>
      <w:color w:val="6D0013" w:themeColor="accent1" w:themeShade="7F"/>
      <w:sz w:val="22"/>
      <w:lang w:val="nb-NO" w:eastAsia="nb-NO"/>
    </w:rPr>
  </w:style>
  <w:style w:type="paragraph" w:styleId="Normalweb">
    <w:name w:val="Normal (Web)"/>
    <w:basedOn w:val="Normal"/>
    <w:semiHidden/>
    <w:unhideWhenUsed/>
    <w:rsid w:val="000B4FA0"/>
    <w:pPr>
      <w:spacing w:before="100" w:beforeAutospacing="1" w:after="100" w:afterAutospacing="1" w:line="240" w:lineRule="auto"/>
    </w:pPr>
    <w:rPr>
      <w:rFonts w:ascii="Times New Roman" w:eastAsia="Times New Roman" w:hAnsi="Times New Roman" w:cs="Times New Roman"/>
      <w:szCs w:val="24"/>
      <w:lang w:eastAsia="nb-NO"/>
    </w:rPr>
  </w:style>
  <w:style w:type="paragraph" w:styleId="Brdtekst">
    <w:name w:val="Body Text"/>
    <w:basedOn w:val="Normal"/>
    <w:link w:val="BrdtekstTegn"/>
    <w:semiHidden/>
    <w:unhideWhenUsed/>
    <w:rsid w:val="000B4FA0"/>
    <w:pPr>
      <w:spacing w:after="0" w:line="240" w:lineRule="auto"/>
    </w:pPr>
    <w:rPr>
      <w:rFonts w:ascii="Times New Roman" w:eastAsia="Times New Roman" w:hAnsi="Times New Roman" w:cs="Times New Roman"/>
      <w:i/>
      <w:szCs w:val="20"/>
      <w:lang w:eastAsia="nb-NO"/>
    </w:rPr>
  </w:style>
  <w:style w:type="character" w:customStyle="1" w:styleId="BrdtekstTegn">
    <w:name w:val="Brødtekst Tegn"/>
    <w:basedOn w:val="Standardskriftforavsnitt"/>
    <w:link w:val="Brdtekst"/>
    <w:semiHidden/>
    <w:rsid w:val="000B4FA0"/>
    <w:rPr>
      <w:rFonts w:ascii="Times New Roman" w:eastAsia="Times New Roman" w:hAnsi="Times New Roman" w:cs="Times New Roman"/>
      <w:i/>
      <w:sz w:val="24"/>
      <w:szCs w:val="20"/>
      <w:lang w:eastAsia="nb-NO"/>
    </w:rPr>
  </w:style>
  <w:style w:type="paragraph" w:styleId="Rentekst">
    <w:name w:val="Plain Text"/>
    <w:basedOn w:val="Normal"/>
    <w:link w:val="RentekstTegn"/>
    <w:uiPriority w:val="99"/>
    <w:semiHidden/>
    <w:unhideWhenUsed/>
    <w:rsid w:val="000B4FA0"/>
    <w:pPr>
      <w:spacing w:after="0" w:line="240" w:lineRule="auto"/>
    </w:pPr>
    <w:rPr>
      <w:rFonts w:ascii="Consolas" w:eastAsia="Calibri" w:hAnsi="Consolas" w:cs="Times New Roman"/>
      <w:sz w:val="21"/>
      <w:szCs w:val="21"/>
      <w:lang w:eastAsia="en-US"/>
    </w:rPr>
  </w:style>
  <w:style w:type="character" w:customStyle="1" w:styleId="RentekstTegn">
    <w:name w:val="Ren tekst Tegn"/>
    <w:basedOn w:val="Standardskriftforavsnitt"/>
    <w:link w:val="Rentekst"/>
    <w:uiPriority w:val="99"/>
    <w:semiHidden/>
    <w:rsid w:val="000B4FA0"/>
    <w:rPr>
      <w:rFonts w:ascii="Consolas" w:eastAsia="Calibri" w:hAnsi="Consolas" w:cs="Times New Roman"/>
      <w:sz w:val="21"/>
      <w:szCs w:val="21"/>
      <w:lang w:val="nb-NO" w:eastAsia="en-US"/>
    </w:rPr>
  </w:style>
  <w:style w:type="paragraph" w:customStyle="1" w:styleId="Standard">
    <w:name w:val="Standard"/>
    <w:rsid w:val="000B4FA0"/>
    <w:pPr>
      <w:tabs>
        <w:tab w:val="left" w:pos="720"/>
      </w:tabs>
      <w:suppressAutoHyphens/>
      <w:overflowPunct w:val="0"/>
      <w:autoSpaceDN w:val="0"/>
      <w:spacing w:after="0" w:line="260" w:lineRule="exact"/>
    </w:pPr>
    <w:rPr>
      <w:rFonts w:ascii="Arial" w:eastAsia="Times New Roman" w:hAnsi="Arial" w:cs="Arial"/>
      <w:color w:val="00000A"/>
      <w:kern w:val="3"/>
      <w:szCs w:val="20"/>
      <w:lang w:eastAsia="zh-CN"/>
    </w:rPr>
  </w:style>
  <w:style w:type="paragraph" w:customStyle="1" w:styleId="WW-Standard">
    <w:name w:val="WW-Standard"/>
    <w:rsid w:val="000B4FA0"/>
    <w:pPr>
      <w:tabs>
        <w:tab w:val="left" w:pos="720"/>
      </w:tabs>
      <w:suppressAutoHyphens/>
      <w:overflowPunct w:val="0"/>
      <w:autoSpaceDE w:val="0"/>
      <w:spacing w:line="260" w:lineRule="exact"/>
    </w:pPr>
    <w:rPr>
      <w:rFonts w:ascii="Arial" w:eastAsia="Times New Roman" w:hAnsi="Arial" w:cs="Arial"/>
      <w:szCs w:val="20"/>
      <w:lang w:eastAsia="zh-CN"/>
    </w:rPr>
  </w:style>
  <w:style w:type="character" w:customStyle="1" w:styleId="apple-converted-space">
    <w:name w:val="apple-converted-space"/>
    <w:rsid w:val="000B4FA0"/>
  </w:style>
  <w:style w:type="numbering" w:customStyle="1" w:styleId="WWNum2">
    <w:name w:val="WWNum2"/>
    <w:rsid w:val="000B4FA0"/>
    <w:pPr>
      <w:numPr>
        <w:numId w:val="4"/>
      </w:numPr>
    </w:pPr>
  </w:style>
  <w:style w:type="character" w:styleId="Hyperkobling">
    <w:name w:val="Hyperlink"/>
    <w:basedOn w:val="Standardskriftforavsnitt"/>
    <w:uiPriority w:val="99"/>
    <w:unhideWhenUsed/>
    <w:rsid w:val="00A83148"/>
    <w:rPr>
      <w:color w:val="DC0028"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Schoolbook" w:eastAsiaTheme="minorEastAsia" w:hAnsi="Century Schoolbook" w:cstheme="minorBidi"/>
        <w:sz w:val="22"/>
        <w:szCs w:val="22"/>
        <w:lang w:val="nn-NO" w:eastAsia="nn-NO"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007"/>
    <w:rPr>
      <w:rFonts w:ascii="Calibri" w:hAnsi="Calibri"/>
    </w:rPr>
  </w:style>
  <w:style w:type="paragraph" w:styleId="Overskrift1">
    <w:name w:val="heading 1"/>
    <w:basedOn w:val="Normal"/>
    <w:next w:val="Normal"/>
    <w:link w:val="Overskrift1Tegn"/>
    <w:qFormat/>
    <w:rsid w:val="00A23263"/>
    <w:pPr>
      <w:keepNext/>
      <w:keepLines/>
      <w:spacing w:before="480" w:after="0"/>
      <w:outlineLvl w:val="0"/>
    </w:pPr>
    <w:rPr>
      <w:rFonts w:eastAsiaTheme="majorEastAsia" w:cstheme="majorBidi"/>
      <w:b/>
      <w:bCs/>
      <w:color w:val="DC0028"/>
      <w:sz w:val="32"/>
      <w:szCs w:val="28"/>
    </w:rPr>
  </w:style>
  <w:style w:type="paragraph" w:styleId="Overskrift2">
    <w:name w:val="heading 2"/>
    <w:basedOn w:val="Normal"/>
    <w:next w:val="Normal"/>
    <w:link w:val="Overskrift2Tegn"/>
    <w:unhideWhenUsed/>
    <w:qFormat/>
    <w:rsid w:val="003660DF"/>
    <w:pPr>
      <w:keepNext/>
      <w:keepLines/>
      <w:spacing w:before="360" w:after="0"/>
      <w:outlineLvl w:val="1"/>
    </w:pPr>
    <w:rPr>
      <w:rFonts w:eastAsiaTheme="majorEastAsia" w:cstheme="majorBidi"/>
      <w:b/>
      <w:bCs/>
      <w:color w:val="DC0028"/>
      <w:sz w:val="26"/>
      <w:szCs w:val="26"/>
    </w:rPr>
  </w:style>
  <w:style w:type="paragraph" w:styleId="Overskrift3">
    <w:name w:val="heading 3"/>
    <w:basedOn w:val="Normal"/>
    <w:next w:val="Normal"/>
    <w:link w:val="Overskrift3Tegn"/>
    <w:unhideWhenUsed/>
    <w:qFormat/>
    <w:rsid w:val="003660DF"/>
    <w:pPr>
      <w:keepNext/>
      <w:keepLines/>
      <w:spacing w:before="200" w:after="0"/>
      <w:outlineLvl w:val="2"/>
    </w:pPr>
    <w:rPr>
      <w:rFonts w:eastAsiaTheme="majorEastAsia" w:cstheme="majorBidi"/>
      <w:b/>
      <w:bCs/>
      <w:color w:val="DC0028"/>
    </w:rPr>
  </w:style>
  <w:style w:type="paragraph" w:styleId="Overskrift4">
    <w:name w:val="heading 4"/>
    <w:basedOn w:val="Normal"/>
    <w:next w:val="Normal"/>
    <w:link w:val="Overskrift4Tegn"/>
    <w:unhideWhenUsed/>
    <w:qFormat/>
    <w:rsid w:val="000B4FA0"/>
    <w:pPr>
      <w:keepNext/>
      <w:overflowPunct w:val="0"/>
      <w:autoSpaceDE w:val="0"/>
      <w:autoSpaceDN w:val="0"/>
      <w:adjustRightInd w:val="0"/>
      <w:spacing w:after="0" w:line="360" w:lineRule="auto"/>
      <w:outlineLvl w:val="3"/>
    </w:pPr>
    <w:rPr>
      <w:rFonts w:ascii="Arial" w:eastAsia="Times New Roman" w:hAnsi="Arial" w:cs="Times New Roman"/>
      <w:b/>
      <w:sz w:val="16"/>
      <w:szCs w:val="20"/>
      <w:lang w:val="en-GB" w:eastAsia="nb-NO"/>
    </w:rPr>
  </w:style>
  <w:style w:type="paragraph" w:styleId="Overskrift5">
    <w:name w:val="heading 5"/>
    <w:aliases w:val="Adresse og dato"/>
    <w:basedOn w:val="Normal"/>
    <w:next w:val="Normal"/>
    <w:link w:val="Overskrift5Tegn"/>
    <w:unhideWhenUsed/>
    <w:qFormat/>
    <w:rsid w:val="000B4FA0"/>
    <w:pPr>
      <w:keepNext/>
      <w:overflowPunct w:val="0"/>
      <w:autoSpaceDE w:val="0"/>
      <w:autoSpaceDN w:val="0"/>
      <w:adjustRightInd w:val="0"/>
      <w:spacing w:after="0" w:line="300" w:lineRule="exact"/>
      <w:outlineLvl w:val="4"/>
    </w:pPr>
    <w:rPr>
      <w:rFonts w:ascii="Arial" w:eastAsia="Times New Roman" w:hAnsi="Arial" w:cs="Times New Roman"/>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6D4A3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D4A3E"/>
  </w:style>
  <w:style w:type="paragraph" w:styleId="Bunntekst">
    <w:name w:val="footer"/>
    <w:basedOn w:val="Normal"/>
    <w:link w:val="BunntekstTegn"/>
    <w:uiPriority w:val="99"/>
    <w:unhideWhenUsed/>
    <w:rsid w:val="006D4A3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D4A3E"/>
  </w:style>
  <w:style w:type="paragraph" w:styleId="Bobletekst">
    <w:name w:val="Balloon Text"/>
    <w:basedOn w:val="Normal"/>
    <w:link w:val="BobletekstTegn"/>
    <w:semiHidden/>
    <w:unhideWhenUsed/>
    <w:rsid w:val="006D4A3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semiHidden/>
    <w:rsid w:val="006D4A3E"/>
    <w:rPr>
      <w:rFonts w:ascii="Tahoma" w:hAnsi="Tahoma" w:cs="Tahoma"/>
      <w:sz w:val="16"/>
      <w:szCs w:val="16"/>
    </w:rPr>
  </w:style>
  <w:style w:type="paragraph" w:styleId="Tittel">
    <w:name w:val="Title"/>
    <w:basedOn w:val="Normal"/>
    <w:next w:val="Normal"/>
    <w:link w:val="TittelTegn"/>
    <w:qFormat/>
    <w:rsid w:val="00A23263"/>
    <w:pPr>
      <w:pBdr>
        <w:bottom w:val="single" w:sz="8" w:space="4" w:color="DC0028"/>
      </w:pBdr>
      <w:spacing w:after="300" w:line="240" w:lineRule="auto"/>
      <w:contextualSpacing/>
    </w:pPr>
    <w:rPr>
      <w:rFonts w:eastAsiaTheme="majorEastAsia" w:cstheme="majorBidi"/>
      <w:b/>
      <w:color w:val="DC0028"/>
      <w:spacing w:val="5"/>
      <w:kern w:val="28"/>
      <w:sz w:val="52"/>
      <w:szCs w:val="52"/>
    </w:rPr>
  </w:style>
  <w:style w:type="character" w:customStyle="1" w:styleId="TittelTegn">
    <w:name w:val="Tittel Tegn"/>
    <w:basedOn w:val="Standardskriftforavsnitt"/>
    <w:link w:val="Tittel"/>
    <w:rsid w:val="00A23263"/>
    <w:rPr>
      <w:rFonts w:ascii="Calibri" w:eastAsiaTheme="majorEastAsia" w:hAnsi="Calibri" w:cstheme="majorBidi"/>
      <w:b/>
      <w:color w:val="DC0028"/>
      <w:spacing w:val="5"/>
      <w:kern w:val="28"/>
      <w:sz w:val="52"/>
      <w:szCs w:val="52"/>
      <w:lang w:val="nb-NO"/>
    </w:rPr>
  </w:style>
  <w:style w:type="paragraph" w:styleId="Ingenmellomrom">
    <w:name w:val="No Spacing"/>
    <w:uiPriority w:val="1"/>
    <w:qFormat/>
    <w:rsid w:val="002F1EE2"/>
    <w:pPr>
      <w:spacing w:after="0" w:line="240" w:lineRule="auto"/>
    </w:pPr>
    <w:rPr>
      <w:rFonts w:ascii="Century" w:hAnsi="Century"/>
    </w:rPr>
  </w:style>
  <w:style w:type="character" w:customStyle="1" w:styleId="Overskrift1Tegn">
    <w:name w:val="Overskrift 1 Tegn"/>
    <w:basedOn w:val="Standardskriftforavsnitt"/>
    <w:link w:val="Overskrift1"/>
    <w:rsid w:val="00A23263"/>
    <w:rPr>
      <w:rFonts w:ascii="Calibri" w:eastAsiaTheme="majorEastAsia" w:hAnsi="Calibri" w:cstheme="majorBidi"/>
      <w:b/>
      <w:bCs/>
      <w:color w:val="DC0028"/>
      <w:sz w:val="32"/>
      <w:szCs w:val="28"/>
      <w:lang w:val="nb-NO"/>
    </w:rPr>
  </w:style>
  <w:style w:type="character" w:customStyle="1" w:styleId="Overskrift2Tegn">
    <w:name w:val="Overskrift 2 Tegn"/>
    <w:basedOn w:val="Standardskriftforavsnitt"/>
    <w:link w:val="Overskrift2"/>
    <w:rsid w:val="003660DF"/>
    <w:rPr>
      <w:rFonts w:ascii="Calibri" w:eastAsiaTheme="majorEastAsia" w:hAnsi="Calibri" w:cstheme="majorBidi"/>
      <w:b/>
      <w:bCs/>
      <w:color w:val="DC0028"/>
      <w:sz w:val="26"/>
      <w:szCs w:val="26"/>
      <w:lang w:val="nb-NO"/>
    </w:rPr>
  </w:style>
  <w:style w:type="character" w:customStyle="1" w:styleId="Overskrift3Tegn">
    <w:name w:val="Overskrift 3 Tegn"/>
    <w:basedOn w:val="Standardskriftforavsnitt"/>
    <w:link w:val="Overskrift3"/>
    <w:rsid w:val="003660DF"/>
    <w:rPr>
      <w:rFonts w:ascii="Calibri" w:eastAsiaTheme="majorEastAsia" w:hAnsi="Calibri" w:cstheme="majorBidi"/>
      <w:b/>
      <w:bCs/>
      <w:color w:val="DC0028"/>
      <w:lang w:val="nb-NO"/>
    </w:rPr>
  </w:style>
  <w:style w:type="paragraph" w:styleId="Undertittel">
    <w:name w:val="Subtitle"/>
    <w:basedOn w:val="Normal"/>
    <w:next w:val="Normal"/>
    <w:link w:val="UndertittelTegn"/>
    <w:uiPriority w:val="11"/>
    <w:qFormat/>
    <w:rsid w:val="009600EC"/>
    <w:pPr>
      <w:numPr>
        <w:ilvl w:val="1"/>
      </w:numPr>
    </w:pPr>
    <w:rPr>
      <w:rFonts w:eastAsiaTheme="majorEastAsia" w:cstheme="majorBidi"/>
      <w:b/>
      <w:iCs/>
      <w:color w:val="DC0028"/>
      <w:spacing w:val="15"/>
      <w:szCs w:val="24"/>
    </w:rPr>
  </w:style>
  <w:style w:type="character" w:customStyle="1" w:styleId="UndertittelTegn">
    <w:name w:val="Undertittel Tegn"/>
    <w:basedOn w:val="Standardskriftforavsnitt"/>
    <w:link w:val="Undertittel"/>
    <w:uiPriority w:val="11"/>
    <w:rsid w:val="009600EC"/>
    <w:rPr>
      <w:rFonts w:ascii="GT Pressura" w:eastAsiaTheme="majorEastAsia" w:hAnsi="GT Pressura" w:cstheme="majorBidi"/>
      <w:b/>
      <w:iCs/>
      <w:color w:val="DC0028"/>
      <w:spacing w:val="15"/>
      <w:sz w:val="24"/>
      <w:szCs w:val="24"/>
    </w:rPr>
  </w:style>
  <w:style w:type="character" w:styleId="Svakutheving">
    <w:name w:val="Subtle Emphasis"/>
    <w:basedOn w:val="Standardskriftforavsnitt"/>
    <w:uiPriority w:val="19"/>
    <w:qFormat/>
    <w:rsid w:val="002F1EE2"/>
    <w:rPr>
      <w:rFonts w:ascii="Arial" w:hAnsi="Arial"/>
      <w:i/>
      <w:iCs/>
      <w:color w:val="auto"/>
    </w:rPr>
  </w:style>
  <w:style w:type="character" w:styleId="Uthevet">
    <w:name w:val="Emphasis"/>
    <w:basedOn w:val="Standardskriftforavsnitt"/>
    <w:uiPriority w:val="20"/>
    <w:qFormat/>
    <w:rsid w:val="009600EC"/>
    <w:rPr>
      <w:i/>
      <w:iCs/>
      <w:color w:val="auto"/>
    </w:rPr>
  </w:style>
  <w:style w:type="character" w:styleId="Sterk">
    <w:name w:val="Strong"/>
    <w:basedOn w:val="Standardskriftforavsnitt"/>
    <w:uiPriority w:val="22"/>
    <w:qFormat/>
    <w:rsid w:val="009600EC"/>
    <w:rPr>
      <w:b/>
      <w:bCs/>
    </w:rPr>
  </w:style>
  <w:style w:type="paragraph" w:styleId="Sitat">
    <w:name w:val="Quote"/>
    <w:basedOn w:val="Normal"/>
    <w:next w:val="Normal"/>
    <w:link w:val="SitatTegn"/>
    <w:uiPriority w:val="29"/>
    <w:qFormat/>
    <w:rsid w:val="009600EC"/>
    <w:rPr>
      <w:i/>
      <w:iCs/>
      <w:color w:val="000000" w:themeColor="text1"/>
    </w:rPr>
  </w:style>
  <w:style w:type="character" w:customStyle="1" w:styleId="SitatTegn">
    <w:name w:val="Sitat Tegn"/>
    <w:basedOn w:val="Standardskriftforavsnitt"/>
    <w:link w:val="Sitat"/>
    <w:uiPriority w:val="29"/>
    <w:rsid w:val="009600EC"/>
    <w:rPr>
      <w:rFonts w:ascii="GT Pressura" w:hAnsi="GT Pressura"/>
      <w:i/>
      <w:iCs/>
      <w:color w:val="000000" w:themeColor="text1"/>
    </w:rPr>
  </w:style>
  <w:style w:type="paragraph" w:styleId="Sterktsitat">
    <w:name w:val="Intense Quote"/>
    <w:basedOn w:val="Normal"/>
    <w:next w:val="Normal"/>
    <w:link w:val="SterktsitatTegn"/>
    <w:uiPriority w:val="30"/>
    <w:qFormat/>
    <w:rsid w:val="009600EC"/>
    <w:pPr>
      <w:pBdr>
        <w:bottom w:val="single" w:sz="4" w:space="4" w:color="DC0028" w:themeColor="accent1"/>
      </w:pBdr>
      <w:spacing w:before="200" w:after="280"/>
      <w:ind w:left="936" w:right="936"/>
    </w:pPr>
    <w:rPr>
      <w:b/>
      <w:bCs/>
      <w:i/>
      <w:iCs/>
    </w:rPr>
  </w:style>
  <w:style w:type="character" w:customStyle="1" w:styleId="SterktsitatTegn">
    <w:name w:val="Sterkt sitat Tegn"/>
    <w:basedOn w:val="Standardskriftforavsnitt"/>
    <w:link w:val="Sterktsitat"/>
    <w:uiPriority w:val="30"/>
    <w:rsid w:val="009600EC"/>
    <w:rPr>
      <w:rFonts w:ascii="GT Pressura" w:hAnsi="GT Pressura"/>
      <w:b/>
      <w:bCs/>
      <w:i/>
      <w:iCs/>
    </w:rPr>
  </w:style>
  <w:style w:type="character" w:styleId="Svakreferanse">
    <w:name w:val="Subtle Reference"/>
    <w:basedOn w:val="Standardskriftforavsnitt"/>
    <w:uiPriority w:val="31"/>
    <w:qFormat/>
    <w:rsid w:val="009600EC"/>
    <w:rPr>
      <w:smallCaps/>
      <w:color w:val="009032"/>
      <w:u w:val="single"/>
    </w:rPr>
  </w:style>
  <w:style w:type="character" w:styleId="Sterkreferanse">
    <w:name w:val="Intense Reference"/>
    <w:basedOn w:val="Standardskriftforavsnitt"/>
    <w:uiPriority w:val="32"/>
    <w:qFormat/>
    <w:rsid w:val="009600EC"/>
    <w:rPr>
      <w:b/>
      <w:bCs/>
      <w:smallCaps/>
      <w:color w:val="009032"/>
      <w:spacing w:val="5"/>
      <w:u w:val="single"/>
    </w:rPr>
  </w:style>
  <w:style w:type="character" w:styleId="Boktittel">
    <w:name w:val="Book Title"/>
    <w:basedOn w:val="Standardskriftforavsnitt"/>
    <w:uiPriority w:val="33"/>
    <w:qFormat/>
    <w:rsid w:val="009600EC"/>
    <w:rPr>
      <w:b/>
      <w:bCs/>
      <w:smallCaps/>
      <w:spacing w:val="5"/>
    </w:rPr>
  </w:style>
  <w:style w:type="paragraph" w:styleId="Listeavsnitt">
    <w:name w:val="List Paragraph"/>
    <w:basedOn w:val="Normal"/>
    <w:uiPriority w:val="34"/>
    <w:qFormat/>
    <w:rsid w:val="009600EC"/>
    <w:pPr>
      <w:ind w:left="720"/>
      <w:contextualSpacing/>
    </w:pPr>
  </w:style>
  <w:style w:type="character" w:styleId="Sterkutheving">
    <w:name w:val="Intense Emphasis"/>
    <w:basedOn w:val="Standardskriftforavsnitt"/>
    <w:uiPriority w:val="21"/>
    <w:qFormat/>
    <w:rsid w:val="009600EC"/>
    <w:rPr>
      <w:b/>
      <w:bCs/>
      <w:i/>
      <w:iCs/>
      <w:color w:val="auto"/>
    </w:rPr>
  </w:style>
  <w:style w:type="character" w:customStyle="1" w:styleId="Overskrift4Tegn">
    <w:name w:val="Overskrift 4 Tegn"/>
    <w:basedOn w:val="Standardskriftforavsnitt"/>
    <w:link w:val="Overskrift4"/>
    <w:rsid w:val="000B4FA0"/>
    <w:rPr>
      <w:rFonts w:ascii="Arial" w:eastAsia="Times New Roman" w:hAnsi="Arial" w:cs="Times New Roman"/>
      <w:b/>
      <w:sz w:val="16"/>
      <w:szCs w:val="20"/>
      <w:lang w:val="en-GB" w:eastAsia="nb-NO"/>
    </w:rPr>
  </w:style>
  <w:style w:type="character" w:customStyle="1" w:styleId="Overskrift5Tegn">
    <w:name w:val="Overskrift 5 Tegn"/>
    <w:aliases w:val="Adresse og dato Tegn"/>
    <w:basedOn w:val="Standardskriftforavsnitt"/>
    <w:link w:val="Overskrift5"/>
    <w:rsid w:val="000B4FA0"/>
    <w:rPr>
      <w:rFonts w:ascii="Arial" w:eastAsia="Times New Roman" w:hAnsi="Arial" w:cs="Times New Roman"/>
      <w:szCs w:val="20"/>
      <w:lang w:val="nb-NO" w:eastAsia="nb-NO"/>
    </w:rPr>
  </w:style>
  <w:style w:type="character" w:customStyle="1" w:styleId="Heading5Char1">
    <w:name w:val="Heading 5 Char1"/>
    <w:aliases w:val="Adresse og dato Char"/>
    <w:basedOn w:val="Standardskriftforavsnitt"/>
    <w:semiHidden/>
    <w:rsid w:val="000B4FA0"/>
    <w:rPr>
      <w:rFonts w:asciiTheme="majorHAnsi" w:eastAsiaTheme="majorEastAsia" w:hAnsiTheme="majorHAnsi" w:cstheme="majorBidi"/>
      <w:color w:val="6D0013" w:themeColor="accent1" w:themeShade="7F"/>
      <w:sz w:val="22"/>
      <w:lang w:val="nb-NO" w:eastAsia="nb-NO"/>
    </w:rPr>
  </w:style>
  <w:style w:type="paragraph" w:styleId="Normalweb">
    <w:name w:val="Normal (Web)"/>
    <w:basedOn w:val="Normal"/>
    <w:semiHidden/>
    <w:unhideWhenUsed/>
    <w:rsid w:val="000B4FA0"/>
    <w:pPr>
      <w:spacing w:before="100" w:beforeAutospacing="1" w:after="100" w:afterAutospacing="1" w:line="240" w:lineRule="auto"/>
    </w:pPr>
    <w:rPr>
      <w:rFonts w:ascii="Times New Roman" w:eastAsia="Times New Roman" w:hAnsi="Times New Roman" w:cs="Times New Roman"/>
      <w:szCs w:val="24"/>
      <w:lang w:eastAsia="nb-NO"/>
    </w:rPr>
  </w:style>
  <w:style w:type="paragraph" w:styleId="Brdtekst">
    <w:name w:val="Body Text"/>
    <w:basedOn w:val="Normal"/>
    <w:link w:val="BrdtekstTegn"/>
    <w:semiHidden/>
    <w:unhideWhenUsed/>
    <w:rsid w:val="000B4FA0"/>
    <w:pPr>
      <w:spacing w:after="0" w:line="240" w:lineRule="auto"/>
    </w:pPr>
    <w:rPr>
      <w:rFonts w:ascii="Times New Roman" w:eastAsia="Times New Roman" w:hAnsi="Times New Roman" w:cs="Times New Roman"/>
      <w:i/>
      <w:szCs w:val="20"/>
      <w:lang w:eastAsia="nb-NO"/>
    </w:rPr>
  </w:style>
  <w:style w:type="character" w:customStyle="1" w:styleId="BrdtekstTegn">
    <w:name w:val="Brødtekst Tegn"/>
    <w:basedOn w:val="Standardskriftforavsnitt"/>
    <w:link w:val="Brdtekst"/>
    <w:semiHidden/>
    <w:rsid w:val="000B4FA0"/>
    <w:rPr>
      <w:rFonts w:ascii="Times New Roman" w:eastAsia="Times New Roman" w:hAnsi="Times New Roman" w:cs="Times New Roman"/>
      <w:i/>
      <w:sz w:val="24"/>
      <w:szCs w:val="20"/>
      <w:lang w:eastAsia="nb-NO"/>
    </w:rPr>
  </w:style>
  <w:style w:type="paragraph" w:styleId="Rentekst">
    <w:name w:val="Plain Text"/>
    <w:basedOn w:val="Normal"/>
    <w:link w:val="RentekstTegn"/>
    <w:uiPriority w:val="99"/>
    <w:semiHidden/>
    <w:unhideWhenUsed/>
    <w:rsid w:val="000B4FA0"/>
    <w:pPr>
      <w:spacing w:after="0" w:line="240" w:lineRule="auto"/>
    </w:pPr>
    <w:rPr>
      <w:rFonts w:ascii="Consolas" w:eastAsia="Calibri" w:hAnsi="Consolas" w:cs="Times New Roman"/>
      <w:sz w:val="21"/>
      <w:szCs w:val="21"/>
      <w:lang w:eastAsia="en-US"/>
    </w:rPr>
  </w:style>
  <w:style w:type="character" w:customStyle="1" w:styleId="RentekstTegn">
    <w:name w:val="Ren tekst Tegn"/>
    <w:basedOn w:val="Standardskriftforavsnitt"/>
    <w:link w:val="Rentekst"/>
    <w:uiPriority w:val="99"/>
    <w:semiHidden/>
    <w:rsid w:val="000B4FA0"/>
    <w:rPr>
      <w:rFonts w:ascii="Consolas" w:eastAsia="Calibri" w:hAnsi="Consolas" w:cs="Times New Roman"/>
      <w:sz w:val="21"/>
      <w:szCs w:val="21"/>
      <w:lang w:val="nb-NO" w:eastAsia="en-US"/>
    </w:rPr>
  </w:style>
  <w:style w:type="paragraph" w:customStyle="1" w:styleId="Standard">
    <w:name w:val="Standard"/>
    <w:rsid w:val="000B4FA0"/>
    <w:pPr>
      <w:tabs>
        <w:tab w:val="left" w:pos="720"/>
      </w:tabs>
      <w:suppressAutoHyphens/>
      <w:overflowPunct w:val="0"/>
      <w:autoSpaceDN w:val="0"/>
      <w:spacing w:after="0" w:line="260" w:lineRule="exact"/>
    </w:pPr>
    <w:rPr>
      <w:rFonts w:ascii="Arial" w:eastAsia="Times New Roman" w:hAnsi="Arial" w:cs="Arial"/>
      <w:color w:val="00000A"/>
      <w:kern w:val="3"/>
      <w:szCs w:val="20"/>
      <w:lang w:eastAsia="zh-CN"/>
    </w:rPr>
  </w:style>
  <w:style w:type="paragraph" w:customStyle="1" w:styleId="WW-Standard">
    <w:name w:val="WW-Standard"/>
    <w:rsid w:val="000B4FA0"/>
    <w:pPr>
      <w:tabs>
        <w:tab w:val="left" w:pos="720"/>
      </w:tabs>
      <w:suppressAutoHyphens/>
      <w:overflowPunct w:val="0"/>
      <w:autoSpaceDE w:val="0"/>
      <w:spacing w:line="260" w:lineRule="exact"/>
    </w:pPr>
    <w:rPr>
      <w:rFonts w:ascii="Arial" w:eastAsia="Times New Roman" w:hAnsi="Arial" w:cs="Arial"/>
      <w:szCs w:val="20"/>
      <w:lang w:eastAsia="zh-CN"/>
    </w:rPr>
  </w:style>
  <w:style w:type="character" w:customStyle="1" w:styleId="apple-converted-space">
    <w:name w:val="apple-converted-space"/>
    <w:rsid w:val="000B4FA0"/>
  </w:style>
  <w:style w:type="numbering" w:customStyle="1" w:styleId="WWNum2">
    <w:name w:val="WWNum2"/>
    <w:rsid w:val="000B4FA0"/>
    <w:pPr>
      <w:numPr>
        <w:numId w:val="4"/>
      </w:numPr>
    </w:pPr>
  </w:style>
  <w:style w:type="character" w:styleId="Hyperkobling">
    <w:name w:val="Hyperlink"/>
    <w:basedOn w:val="Standardskriftforavsnitt"/>
    <w:uiPriority w:val="99"/>
    <w:unhideWhenUsed/>
    <w:rsid w:val="00A83148"/>
    <w:rPr>
      <w:color w:val="DC002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23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mailto:post@sv.n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ingridfiskaa:Downloads:SV_sakspapirmal_nynorsk_2017%20(3).dotx" TargetMode="External"/></Relationships>
</file>

<file path=word/theme/theme1.xml><?xml version="1.0" encoding="utf-8"?>
<a:theme xmlns:a="http://schemas.openxmlformats.org/drawingml/2006/main" name="Office Theme">
  <a:themeElements>
    <a:clrScheme name="SV-malen">
      <a:dk1>
        <a:sysClr val="windowText" lastClr="000000"/>
      </a:dk1>
      <a:lt1>
        <a:sysClr val="window" lastClr="FFFFFF"/>
      </a:lt1>
      <a:dk2>
        <a:srgbClr val="000000"/>
      </a:dk2>
      <a:lt2>
        <a:srgbClr val="ECE7E4"/>
      </a:lt2>
      <a:accent1>
        <a:srgbClr val="DC0028"/>
      </a:accent1>
      <a:accent2>
        <a:srgbClr val="DC0028"/>
      </a:accent2>
      <a:accent3>
        <a:srgbClr val="009032"/>
      </a:accent3>
      <a:accent4>
        <a:srgbClr val="009032"/>
      </a:accent4>
      <a:accent5>
        <a:srgbClr val="009032"/>
      </a:accent5>
      <a:accent6>
        <a:srgbClr val="ECE7E4"/>
      </a:accent6>
      <a:hlink>
        <a:srgbClr val="DC0028"/>
      </a:hlink>
      <a:folHlink>
        <a:srgbClr val="00903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057AA-7741-0D41-A09D-D84987AD3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SV_sakspapirmal_nynorsk_2017 (3).dotx</Template>
  <TotalTime>5</TotalTime>
  <Pages>6</Pages>
  <Words>1777</Words>
  <Characters>9419</Characters>
  <Application>Microsoft Macintosh Word</Application>
  <DocSecurity>0</DocSecurity>
  <Lines>78</Lines>
  <Paragraphs>22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Fiskaa</dc:creator>
  <cp:lastModifiedBy>Ingrid Fiskaa</cp:lastModifiedBy>
  <cp:revision>4</cp:revision>
  <cp:lastPrinted>2017-01-11T13:50:00Z</cp:lastPrinted>
  <dcterms:created xsi:type="dcterms:W3CDTF">2018-02-11T13:12:00Z</dcterms:created>
  <dcterms:modified xsi:type="dcterms:W3CDTF">2018-02-11T13:37:00Z</dcterms:modified>
</cp:coreProperties>
</file>